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shd w:val="clear" w:color="auto" w:fill="003366"/>
        <w:tblLook w:val="01E0" w:firstRow="1" w:lastRow="1" w:firstColumn="1" w:lastColumn="1" w:noHBand="0" w:noVBand="0"/>
      </w:tblPr>
      <w:tblGrid>
        <w:gridCol w:w="10773"/>
      </w:tblGrid>
      <w:tr w:rsidR="00965B6E" w:rsidRPr="00056E18" w14:paraId="579CA163" w14:textId="77777777" w:rsidTr="00FA56A4">
        <w:trPr>
          <w:trHeight w:val="397"/>
        </w:trPr>
        <w:tc>
          <w:tcPr>
            <w:tcW w:w="1077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CDDC" w:themeFill="accent5" w:themeFillTint="99"/>
            <w:vAlign w:val="center"/>
          </w:tcPr>
          <w:p w14:paraId="330B67DF" w14:textId="653AF322" w:rsidR="00965B6E" w:rsidRPr="00056E18" w:rsidRDefault="00056E18" w:rsidP="00DB1189">
            <w:pPr>
              <w:pStyle w:val="pagegarde-typedoc"/>
              <w:rPr>
                <w:color w:val="FFFFFF"/>
                <w:sz w:val="32"/>
                <w:szCs w:val="32"/>
              </w:rPr>
            </w:pPr>
            <w:r w:rsidRPr="00804D52">
              <w:rPr>
                <w:color w:val="FFFFFF" w:themeColor="background1"/>
                <w:sz w:val="32"/>
                <w:szCs w:val="32"/>
              </w:rPr>
              <w:t>FORMULAIRE</w:t>
            </w:r>
            <w:bookmarkStart w:id="0" w:name="_GoBack"/>
            <w:bookmarkEnd w:id="0"/>
            <w:r w:rsidRPr="00804D52">
              <w:rPr>
                <w:color w:val="FFFFFF" w:themeColor="background1"/>
                <w:sz w:val="32"/>
                <w:szCs w:val="32"/>
              </w:rPr>
              <w:t xml:space="preserve"> DE DECLARATION D’IN</w:t>
            </w:r>
            <w:r w:rsidR="00DB1189">
              <w:rPr>
                <w:color w:val="FFFFFF" w:themeColor="background1"/>
                <w:sz w:val="32"/>
                <w:szCs w:val="32"/>
              </w:rPr>
              <w:t>NOVA</w:t>
            </w:r>
            <w:r w:rsidRPr="00804D52">
              <w:rPr>
                <w:color w:val="FFFFFF" w:themeColor="background1"/>
                <w:sz w:val="32"/>
                <w:szCs w:val="32"/>
              </w:rPr>
              <w:t>TION</w:t>
            </w:r>
            <w:r w:rsidR="00E105D1">
              <w:rPr>
                <w:color w:val="FFFFFF" w:themeColor="background1"/>
                <w:sz w:val="32"/>
                <w:szCs w:val="32"/>
              </w:rPr>
              <w:t xml:space="preserve"> VOLET </w:t>
            </w:r>
            <w:r w:rsidR="000F2B5C">
              <w:rPr>
                <w:color w:val="FFFFFF" w:themeColor="background1"/>
                <w:sz w:val="32"/>
                <w:szCs w:val="32"/>
              </w:rPr>
              <w:t>2</w:t>
            </w:r>
          </w:p>
        </w:tc>
      </w:tr>
      <w:tr w:rsidR="00D86F67" w:rsidRPr="00056E18" w14:paraId="2CDB818C" w14:textId="77777777" w:rsidTr="00FA56A4">
        <w:trPr>
          <w:trHeight w:val="397"/>
        </w:trPr>
        <w:tc>
          <w:tcPr>
            <w:tcW w:w="1077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CDDC" w:themeFill="accent5" w:themeFillTint="99"/>
            <w:vAlign w:val="center"/>
          </w:tcPr>
          <w:p w14:paraId="433394AD" w14:textId="77777777" w:rsidR="00D86F67" w:rsidRPr="00804D52" w:rsidRDefault="00D86F67" w:rsidP="00DB1189">
            <w:pPr>
              <w:pStyle w:val="pagegarde-typedoc"/>
              <w:rPr>
                <w:color w:val="FFFFFF" w:themeColor="background1"/>
                <w:sz w:val="32"/>
                <w:szCs w:val="32"/>
              </w:rPr>
            </w:pPr>
          </w:p>
        </w:tc>
      </w:tr>
    </w:tbl>
    <w:p w14:paraId="123FED21" w14:textId="77777777" w:rsidR="003C343B" w:rsidRDefault="003C343B" w:rsidP="009A663E">
      <w:pPr>
        <w:rPr>
          <w:rFonts w:ascii="Times New Roman" w:hAnsi="Times New Roman"/>
        </w:rP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8F1D2D" w:rsidRPr="00DE3085" w14:paraId="6946805B" w14:textId="77777777" w:rsidTr="006012A8">
        <w:tc>
          <w:tcPr>
            <w:tcW w:w="10773" w:type="dxa"/>
            <w:shd w:val="clear" w:color="auto" w:fill="92CDDC" w:themeFill="accent5" w:themeFillTint="99"/>
            <w:vAlign w:val="center"/>
          </w:tcPr>
          <w:p w14:paraId="3978C5BC" w14:textId="6C01149C" w:rsidR="008F1D2D" w:rsidRPr="00DE3085" w:rsidRDefault="008F1D2D" w:rsidP="00831583">
            <w:pPr>
              <w:spacing w:before="120" w:after="120"/>
              <w:jc w:val="center"/>
              <w:rPr>
                <w:b/>
                <w:color w:val="FFFFFF"/>
                <w:sz w:val="24"/>
              </w:rPr>
            </w:pPr>
            <w:r>
              <w:br w:type="page"/>
            </w:r>
            <w:r>
              <w:br w:type="page"/>
            </w:r>
            <w:r w:rsidR="00E7300B">
              <w:rPr>
                <w:b/>
                <w:color w:val="FFFFFF" w:themeColor="background1"/>
                <w:sz w:val="24"/>
                <w:shd w:val="clear" w:color="auto" w:fill="92CDDC" w:themeFill="accent5" w:themeFillTint="99"/>
              </w:rPr>
              <w:t xml:space="preserve">PARTIE </w:t>
            </w:r>
            <w:r w:rsidR="002A3D21">
              <w:rPr>
                <w:b/>
                <w:color w:val="FFFFFF" w:themeColor="background1"/>
                <w:sz w:val="24"/>
                <w:shd w:val="clear" w:color="auto" w:fill="92CDDC" w:themeFill="accent5" w:themeFillTint="99"/>
              </w:rPr>
              <w:t>3</w:t>
            </w:r>
            <w:r w:rsidRPr="00DE3085">
              <w:rPr>
                <w:b/>
                <w:color w:val="FFFFFF" w:themeColor="background1"/>
                <w:sz w:val="24"/>
                <w:shd w:val="clear" w:color="auto" w:fill="92CDDC" w:themeFill="accent5" w:themeFillTint="99"/>
              </w:rPr>
              <w:t>-</w:t>
            </w:r>
            <w:r w:rsidRPr="00DE3085">
              <w:rPr>
                <w:color w:val="FFFFFF" w:themeColor="background1"/>
                <w:sz w:val="24"/>
                <w:shd w:val="clear" w:color="auto" w:fill="92CDDC" w:themeFill="accent5" w:themeFillTint="99"/>
              </w:rPr>
              <w:t xml:space="preserve"> </w:t>
            </w:r>
            <w:r w:rsidR="00085C30">
              <w:rPr>
                <w:b/>
                <w:color w:val="FFFFFF" w:themeColor="background1"/>
                <w:sz w:val="24"/>
                <w:shd w:val="clear" w:color="auto" w:fill="92CDDC" w:themeFill="accent5" w:themeFillTint="99"/>
              </w:rPr>
              <w:t xml:space="preserve">INFORMATIONS RELATIVES AUX </w:t>
            </w:r>
            <w:r w:rsidR="00D158F6">
              <w:rPr>
                <w:b/>
                <w:color w:val="FFFFFF" w:themeColor="background1"/>
                <w:sz w:val="24"/>
                <w:shd w:val="clear" w:color="auto" w:fill="92CDDC" w:themeFill="accent5" w:themeFillTint="99"/>
              </w:rPr>
              <w:t>INNOVATEUR</w:t>
            </w:r>
            <w:r w:rsidR="00831583">
              <w:rPr>
                <w:b/>
                <w:color w:val="FFFFFF" w:themeColor="background1"/>
                <w:sz w:val="24"/>
                <w:shd w:val="clear" w:color="auto" w:fill="92CDDC" w:themeFill="accent5" w:themeFillTint="99"/>
              </w:rPr>
              <w:t>S</w:t>
            </w:r>
            <w:r w:rsidR="00085C30">
              <w:rPr>
                <w:b/>
                <w:color w:val="FFFFFF" w:themeColor="background1"/>
                <w:sz w:val="24"/>
                <w:shd w:val="clear" w:color="auto" w:fill="92CDDC" w:themeFill="accent5" w:themeFillTint="99"/>
              </w:rPr>
              <w:t xml:space="preserve"> ET LABORATOIRES</w:t>
            </w:r>
          </w:p>
        </w:tc>
      </w:tr>
    </w:tbl>
    <w:p w14:paraId="50B712B3" w14:textId="77777777" w:rsidR="008F1D2D" w:rsidRPr="006236A4" w:rsidRDefault="008F1D2D" w:rsidP="00451C90"/>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0D15FB" w:rsidRPr="00263574" w14:paraId="0F0F0BB6" w14:textId="77777777" w:rsidTr="004F419D">
        <w:trPr>
          <w:trHeight w:val="286"/>
        </w:trPr>
        <w:tc>
          <w:tcPr>
            <w:tcW w:w="10773" w:type="dxa"/>
            <w:shd w:val="clear" w:color="auto" w:fill="92CDDC" w:themeFill="accent5" w:themeFillTint="99"/>
            <w:vAlign w:val="center"/>
          </w:tcPr>
          <w:bookmarkStart w:id="1" w:name="Interessement"/>
          <w:p w14:paraId="1A554F98" w14:textId="00808901" w:rsidR="005223C9" w:rsidRPr="00590990" w:rsidRDefault="005223C9" w:rsidP="005223C9">
            <w:pPr>
              <w:ind w:left="709" w:hanging="1"/>
              <w:jc w:val="center"/>
              <w:rPr>
                <w:color w:val="FFFFFF" w:themeColor="background1"/>
                <w:sz w:val="24"/>
              </w:rPr>
            </w:pPr>
            <w:r w:rsidRPr="00590990">
              <w:rPr>
                <w:b/>
                <w:color w:val="FFFFFF" w:themeColor="background1"/>
                <w:sz w:val="24"/>
              </w:rPr>
              <w:fldChar w:fldCharType="begin"/>
            </w:r>
            <w:r w:rsidRPr="00590990">
              <w:rPr>
                <w:b/>
                <w:color w:val="FFFFFF" w:themeColor="background1"/>
                <w:sz w:val="24"/>
              </w:rPr>
              <w:instrText xml:space="preserve"> HYPERLINK  \l "Interessement" \o "</w:instrText>
            </w:r>
            <w:r w:rsidRPr="00590990">
              <w:rPr>
                <w:color w:val="FFFFFF" w:themeColor="background1"/>
                <w:sz w:val="24"/>
              </w:rPr>
              <w:instrText xml:space="preserve"> Cette partie permet, en particulier dans le cas d'une invention par de multiples inventeurs, dans une ou des unités relevant de plusieurs entités ou encore issue d'un partenariat, d'identifier et de lister précisément :</w:instrText>
            </w:r>
          </w:p>
          <w:p w14:paraId="55DB49A4" w14:textId="77777777" w:rsidR="005223C9" w:rsidRPr="00590990" w:rsidRDefault="005223C9" w:rsidP="005223C9">
            <w:pPr>
              <w:numPr>
                <w:ilvl w:val="0"/>
                <w:numId w:val="7"/>
              </w:numPr>
              <w:tabs>
                <w:tab w:val="clear" w:pos="720"/>
                <w:tab w:val="num" w:pos="1134"/>
              </w:tabs>
              <w:ind w:left="1134" w:firstLine="0"/>
              <w:jc w:val="center"/>
              <w:rPr>
                <w:color w:val="FFFFFF" w:themeColor="background1"/>
                <w:sz w:val="24"/>
              </w:rPr>
            </w:pPr>
            <w:r w:rsidRPr="00590990">
              <w:rPr>
                <w:color w:val="FFFFFF" w:themeColor="background1"/>
                <w:sz w:val="24"/>
              </w:rPr>
              <w:instrText>les inventeurs</w:instrText>
            </w:r>
          </w:p>
          <w:p w14:paraId="58A50719" w14:textId="77777777" w:rsidR="005223C9" w:rsidRPr="00590990" w:rsidRDefault="005223C9" w:rsidP="005223C9">
            <w:pPr>
              <w:numPr>
                <w:ilvl w:val="0"/>
                <w:numId w:val="7"/>
              </w:numPr>
              <w:tabs>
                <w:tab w:val="clear" w:pos="720"/>
                <w:tab w:val="num" w:pos="1134"/>
              </w:tabs>
              <w:ind w:left="1134" w:firstLine="0"/>
              <w:jc w:val="center"/>
              <w:rPr>
                <w:color w:val="FFFFFF" w:themeColor="background1"/>
                <w:sz w:val="24"/>
              </w:rPr>
            </w:pPr>
            <w:r w:rsidRPr="00590990">
              <w:rPr>
                <w:color w:val="FFFFFF" w:themeColor="background1"/>
                <w:sz w:val="24"/>
              </w:rPr>
              <w:instrText>les ayants droit, c'est-à-dire les parties pouvant revendiquer un droit de propriété sur l'invention (= co-propriétaires potentiels du brevet).</w:instrText>
            </w:r>
          </w:p>
          <w:p w14:paraId="4E0E20D9" w14:textId="77777777" w:rsidR="000D15FB" w:rsidRPr="005223C9" w:rsidRDefault="005223C9">
            <w:pPr>
              <w:ind w:left="709" w:hanging="1"/>
              <w:jc w:val="center"/>
            </w:pPr>
            <w:r w:rsidRPr="00590990">
              <w:rPr>
                <w:color w:val="FFFFFF" w:themeColor="background1"/>
                <w:sz w:val="24"/>
              </w:rPr>
              <w:instrText>Ces informations sont indispensables pour l'élaboration du titre de propriété, la prise en charge des frais de PI et la gestion des retours financiers.</w:instrText>
            </w:r>
            <w:r w:rsidRPr="00590990">
              <w:rPr>
                <w:b/>
                <w:color w:val="FFFFFF" w:themeColor="background1"/>
                <w:sz w:val="24"/>
              </w:rPr>
              <w:instrText xml:space="preserve">" </w:instrText>
            </w:r>
            <w:r w:rsidRPr="00590990">
              <w:rPr>
                <w:b/>
                <w:color w:val="FFFFFF" w:themeColor="background1"/>
                <w:sz w:val="24"/>
              </w:rPr>
              <w:fldChar w:fldCharType="separate"/>
            </w:r>
            <w:r w:rsidR="00817944" w:rsidRPr="00590990">
              <w:rPr>
                <w:rStyle w:val="Lienhypertexte"/>
                <w:b/>
                <w:color w:val="FFFFFF" w:themeColor="background1"/>
                <w:sz w:val="24"/>
                <w:u w:val="none"/>
              </w:rPr>
              <w:t>DE LA</w:t>
            </w:r>
            <w:r w:rsidR="000D15FB" w:rsidRPr="00590990">
              <w:rPr>
                <w:rStyle w:val="Lienhypertexte"/>
                <w:b/>
                <w:color w:val="FFFFFF" w:themeColor="background1"/>
                <w:sz w:val="24"/>
                <w:u w:val="none"/>
              </w:rPr>
              <w:t xml:space="preserve"> PROPRIETE INTELLECTUELLE</w:t>
            </w:r>
            <w:r w:rsidR="00351ABA" w:rsidRPr="00590990">
              <w:rPr>
                <w:rStyle w:val="Lienhypertexte"/>
                <w:b/>
                <w:color w:val="FFFFFF" w:themeColor="background1"/>
                <w:sz w:val="24"/>
                <w:u w:val="none"/>
              </w:rPr>
              <w:t xml:space="preserve"> </w:t>
            </w:r>
            <w:r w:rsidR="00817944" w:rsidRPr="00590990">
              <w:rPr>
                <w:rStyle w:val="Lienhypertexte"/>
                <w:b/>
                <w:color w:val="FFFFFF" w:themeColor="background1"/>
                <w:sz w:val="24"/>
                <w:u w:val="none"/>
              </w:rPr>
              <w:t>A L</w:t>
            </w:r>
            <w:r w:rsidR="000D15FB" w:rsidRPr="00590990">
              <w:rPr>
                <w:rStyle w:val="Lienhypertexte"/>
                <w:b/>
                <w:color w:val="FFFFFF" w:themeColor="background1"/>
                <w:sz w:val="24"/>
                <w:u w:val="none"/>
              </w:rPr>
              <w:t>'INTÉRESSEMENT</w:t>
            </w:r>
            <w:bookmarkEnd w:id="1"/>
            <w:r w:rsidRPr="00590990">
              <w:rPr>
                <w:b/>
                <w:color w:val="FFFFFF" w:themeColor="background1"/>
                <w:sz w:val="24"/>
              </w:rPr>
              <w:fldChar w:fldCharType="end"/>
            </w:r>
          </w:p>
        </w:tc>
      </w:tr>
    </w:tbl>
    <w:p w14:paraId="4F4107A7" w14:textId="77777777" w:rsidR="008D65A3" w:rsidRDefault="008D65A3" w:rsidP="00C05978">
      <w:pPr>
        <w:jc w:val="cente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ook w:val="01E0" w:firstRow="1" w:lastRow="1" w:firstColumn="1" w:lastColumn="1" w:noHBand="0" w:noVBand="0"/>
      </w:tblPr>
      <w:tblGrid>
        <w:gridCol w:w="10773"/>
      </w:tblGrid>
      <w:tr w:rsidR="00817944" w:rsidRPr="00817944" w14:paraId="148D8274" w14:textId="77777777" w:rsidTr="004F419D">
        <w:trPr>
          <w:trHeight w:val="351"/>
        </w:trPr>
        <w:tc>
          <w:tcPr>
            <w:tcW w:w="10773" w:type="dxa"/>
            <w:shd w:val="clear" w:color="auto" w:fill="92CDDC" w:themeFill="accent5" w:themeFillTint="99"/>
          </w:tcPr>
          <w:p w14:paraId="0CCF76E6" w14:textId="5E14A73B" w:rsidR="005223C9" w:rsidRPr="00590990" w:rsidRDefault="005223C9" w:rsidP="00C05978">
            <w:pPr>
              <w:jc w:val="center"/>
              <w:rPr>
                <w:color w:val="FFFFFF" w:themeColor="background1"/>
                <w:sz w:val="24"/>
              </w:rPr>
            </w:pPr>
            <w:r w:rsidRPr="00590990">
              <w:rPr>
                <w:b/>
                <w:color w:val="FFFFFF" w:themeColor="background1"/>
                <w:sz w:val="24"/>
              </w:rPr>
              <w:fldChar w:fldCharType="begin"/>
            </w:r>
            <w:r w:rsidRPr="00590990">
              <w:rPr>
                <w:b/>
                <w:color w:val="FFFFFF" w:themeColor="background1"/>
                <w:sz w:val="24"/>
              </w:rPr>
              <w:instrText xml:space="preserve"> HYPERLINK  \l "Listeinventeurs" \o "</w:instrText>
            </w:r>
          </w:p>
          <w:p w14:paraId="0E11183F" w14:textId="77777777" w:rsidR="005223C9" w:rsidRPr="00590990" w:rsidRDefault="005223C9" w:rsidP="00C05978">
            <w:pPr>
              <w:jc w:val="center"/>
              <w:rPr>
                <w:b/>
                <w:color w:val="FFFFFF" w:themeColor="background1"/>
                <w:sz w:val="24"/>
              </w:rPr>
            </w:pPr>
            <w:r w:rsidRPr="00590990">
              <w:rPr>
                <w:b/>
                <w:color w:val="FFFFFF" w:themeColor="background1"/>
                <w:sz w:val="24"/>
              </w:rPr>
              <w:instrText>La fiche de répartition doit être impérativement datée et signée par chaque inventeur fonctionnaire ou agent public. Cela signifie qu'ils sont d'accord sur la répartition respective des parts inventives.</w:instrText>
            </w:r>
          </w:p>
          <w:p w14:paraId="40DBCF53" w14:textId="77777777" w:rsidR="005223C9" w:rsidRPr="00590990" w:rsidRDefault="005223C9" w:rsidP="00C05978">
            <w:pPr>
              <w:jc w:val="center"/>
              <w:rPr>
                <w:color w:val="FFFFFF" w:themeColor="background1"/>
                <w:sz w:val="24"/>
              </w:rPr>
            </w:pPr>
            <w:r w:rsidRPr="00590990">
              <w:rPr>
                <w:color w:val="FFFFFF" w:themeColor="background1"/>
                <w:sz w:val="24"/>
              </w:rPr>
              <w:instrText xml:space="preserve">On entend par </w:instrText>
            </w:r>
            <w:r w:rsidR="00BB05FC" w:rsidRPr="00590990">
              <w:rPr>
                <w:color w:val="FFFFFF" w:themeColor="background1"/>
                <w:sz w:val="24"/>
              </w:rPr>
              <w:instrText>\"</w:instrText>
            </w:r>
            <w:r w:rsidRPr="00590990">
              <w:rPr>
                <w:i/>
                <w:color w:val="FFFFFF" w:themeColor="background1"/>
                <w:sz w:val="24"/>
              </w:rPr>
              <w:instrText>fonctionnaire ou agent public</w:instrText>
            </w:r>
            <w:r w:rsidR="00BB05FC" w:rsidRPr="00590990">
              <w:rPr>
                <w:i/>
                <w:color w:val="FFFFFF" w:themeColor="background1"/>
                <w:sz w:val="24"/>
              </w:rPr>
              <w:instrText>\"</w:instrText>
            </w:r>
            <w:r w:rsidRPr="00590990">
              <w:rPr>
                <w:color w:val="FFFFFF" w:themeColor="background1"/>
                <w:sz w:val="24"/>
              </w:rPr>
              <w:instrText xml:space="preserve"> toute personne employée par la fonction publique, que ce soit à titre permanent (titulaire) ou à titre temporaire (contractuel, vacataire, auxiliaire…). Ceci ne préjuge pas de leur capacité à être intéressable par le CNRS.</w:instrText>
            </w:r>
          </w:p>
          <w:p w14:paraId="4BAD83F6" w14:textId="77777777" w:rsidR="005223C9" w:rsidRPr="00590990" w:rsidRDefault="005223C9" w:rsidP="00C05978">
            <w:pPr>
              <w:jc w:val="center"/>
              <w:rPr>
                <w:color w:val="FFFFFF" w:themeColor="background1"/>
                <w:sz w:val="24"/>
              </w:rPr>
            </w:pPr>
            <w:r w:rsidRPr="00590990">
              <w:rPr>
                <w:color w:val="FFFFFF" w:themeColor="background1"/>
                <w:sz w:val="24"/>
              </w:rPr>
              <w:instrText xml:space="preserve">Est </w:instrText>
            </w:r>
            <w:r w:rsidR="00BB05FC" w:rsidRPr="00590990">
              <w:rPr>
                <w:color w:val="FFFFFF" w:themeColor="background1"/>
                <w:sz w:val="24"/>
              </w:rPr>
              <w:instrText>\"</w:instrText>
            </w:r>
            <w:r w:rsidRPr="00590990">
              <w:rPr>
                <w:i/>
                <w:color w:val="FFFFFF" w:themeColor="background1"/>
                <w:sz w:val="24"/>
              </w:rPr>
              <w:instrText>intéressable par le CNRS</w:instrText>
            </w:r>
            <w:r w:rsidR="00BB05FC" w:rsidRPr="00590990">
              <w:rPr>
                <w:i/>
                <w:color w:val="FFFFFF" w:themeColor="background1"/>
                <w:sz w:val="24"/>
              </w:rPr>
              <w:instrText>\"</w:instrText>
            </w:r>
            <w:r w:rsidRPr="00590990">
              <w:rPr>
                <w:i/>
                <w:color w:val="FFFFFF" w:themeColor="background1"/>
                <w:sz w:val="24"/>
              </w:rPr>
              <w:instrText xml:space="preserve"> </w:instrText>
            </w:r>
            <w:r w:rsidRPr="00590990">
              <w:rPr>
                <w:color w:val="FFFFFF" w:themeColor="background1"/>
                <w:sz w:val="24"/>
              </w:rPr>
              <w:instrText xml:space="preserve">toute personne titulaire ou non de la fonction publique, appartenant à l'un des </w:instrText>
            </w:r>
            <w:r w:rsidR="00BB05FC" w:rsidRPr="00590990">
              <w:rPr>
                <w:color w:val="FFFFFF" w:themeColor="background1"/>
                <w:sz w:val="24"/>
              </w:rPr>
              <w:instrText>\"</w:instrText>
            </w:r>
            <w:r w:rsidRPr="00590990">
              <w:rPr>
                <w:i/>
                <w:color w:val="FFFFFF" w:themeColor="background1"/>
                <w:sz w:val="24"/>
              </w:rPr>
              <w:instrText>Corps et Emplois</w:instrText>
            </w:r>
            <w:r w:rsidR="00BB05FC" w:rsidRPr="00590990">
              <w:rPr>
                <w:i/>
                <w:color w:val="FFFFFF" w:themeColor="background1"/>
                <w:sz w:val="24"/>
              </w:rPr>
              <w:instrText>\"</w:instrText>
            </w:r>
            <w:r w:rsidRPr="00590990">
              <w:rPr>
                <w:color w:val="FFFFFF" w:themeColor="background1"/>
                <w:sz w:val="24"/>
              </w:rPr>
              <w:instrText xml:space="preserve"> définis par décret (1996, 2001, 2005 ; Art. R. 611-14-1 du CPI). C'est le statut de l'inventeur, s'il appartient à cette liste des </w:instrText>
            </w:r>
            <w:r w:rsidR="00BB05FC" w:rsidRPr="00590990">
              <w:rPr>
                <w:color w:val="FFFFFF" w:themeColor="background1"/>
                <w:sz w:val="24"/>
              </w:rPr>
              <w:instrText>\"</w:instrText>
            </w:r>
            <w:r w:rsidRPr="00590990">
              <w:rPr>
                <w:i/>
                <w:color w:val="FFFFFF" w:themeColor="background1"/>
                <w:sz w:val="24"/>
              </w:rPr>
              <w:instrText>Corps et E</w:instrText>
            </w:r>
            <w:r w:rsidR="008A45A6" w:rsidRPr="00590990">
              <w:rPr>
                <w:i/>
                <w:color w:val="FFFFFF" w:themeColor="background1"/>
                <w:sz w:val="24"/>
              </w:rPr>
              <w:instrText>mplois</w:instrText>
            </w:r>
            <w:r w:rsidR="00BB05FC" w:rsidRPr="00590990">
              <w:rPr>
                <w:i/>
                <w:color w:val="FFFFFF" w:themeColor="background1"/>
                <w:sz w:val="24"/>
              </w:rPr>
              <w:instrText>\"</w:instrText>
            </w:r>
            <w:r w:rsidRPr="00590990">
              <w:rPr>
                <w:color w:val="FFFFFF" w:themeColor="background1"/>
                <w:sz w:val="24"/>
              </w:rPr>
              <w:instrText>, qui permet de déterminer si l'inventeur est intéressable par le CNRS au moment de l'invention.</w:instrText>
            </w:r>
          </w:p>
          <w:p w14:paraId="5AAC41EB" w14:textId="77777777" w:rsidR="005223C9" w:rsidRPr="00590990" w:rsidRDefault="005223C9" w:rsidP="00C05978">
            <w:pPr>
              <w:jc w:val="center"/>
              <w:rPr>
                <w:color w:val="FFFFFF" w:themeColor="background1"/>
                <w:sz w:val="24"/>
              </w:rPr>
            </w:pPr>
            <w:r w:rsidRPr="00590990">
              <w:rPr>
                <w:color w:val="FFFFFF" w:themeColor="background1"/>
                <w:sz w:val="24"/>
              </w:rPr>
              <w:instrText>Le fait générateur du droit à l'intéressement est le</w:instrText>
            </w:r>
            <w:r w:rsidRPr="00590990">
              <w:rPr>
                <w:b/>
                <w:color w:val="FFFFFF" w:themeColor="background1"/>
                <w:sz w:val="24"/>
              </w:rPr>
              <w:instrText xml:space="preserve"> moment de l'invention : </w:instrText>
            </w:r>
            <w:r w:rsidRPr="00590990">
              <w:rPr>
                <w:color w:val="FFFFFF" w:themeColor="background1"/>
                <w:sz w:val="24"/>
              </w:rPr>
              <w:instrText xml:space="preserve">c'est le statut de l'inventeur </w:instrText>
            </w:r>
            <w:r w:rsidRPr="00590990">
              <w:rPr>
                <w:i/>
                <w:color w:val="FFFFFF" w:themeColor="background1"/>
                <w:sz w:val="24"/>
              </w:rPr>
              <w:instrText>au moment de la réalisation des travaux inventifs</w:instrText>
            </w:r>
            <w:r w:rsidRPr="00590990">
              <w:rPr>
                <w:color w:val="FFFFFF" w:themeColor="background1"/>
                <w:sz w:val="24"/>
              </w:rPr>
              <w:instrText xml:space="preserve"> qui est pris en considération pour déterminer s'il est intéressable ou pas.</w:instrText>
            </w:r>
          </w:p>
          <w:p w14:paraId="1D69AE23" w14:textId="77777777" w:rsidR="005223C9" w:rsidRPr="00590990" w:rsidRDefault="005223C9" w:rsidP="00C05978">
            <w:pPr>
              <w:jc w:val="center"/>
              <w:rPr>
                <w:color w:val="FFFFFF" w:themeColor="background1"/>
                <w:sz w:val="24"/>
              </w:rPr>
            </w:pPr>
            <w:r w:rsidRPr="00590990">
              <w:rPr>
                <w:color w:val="FFFFFF" w:themeColor="background1"/>
                <w:sz w:val="24"/>
              </w:rPr>
              <w:instrText xml:space="preserve">Un inventeur </w:instrText>
            </w:r>
            <w:r w:rsidR="00BB05FC" w:rsidRPr="00590990">
              <w:rPr>
                <w:color w:val="FFFFFF" w:themeColor="background1"/>
                <w:sz w:val="24"/>
              </w:rPr>
              <w:instrText>\"</w:instrText>
            </w:r>
            <w:r w:rsidRPr="00590990">
              <w:rPr>
                <w:i/>
                <w:color w:val="FFFFFF" w:themeColor="background1"/>
                <w:sz w:val="24"/>
              </w:rPr>
              <w:instrText>intéressable par le CN</w:instrText>
            </w:r>
            <w:r w:rsidR="008A45A6" w:rsidRPr="00590990">
              <w:rPr>
                <w:i/>
                <w:color w:val="FFFFFF" w:themeColor="background1"/>
                <w:sz w:val="24"/>
              </w:rPr>
              <w:instrText>RS</w:instrText>
            </w:r>
            <w:r w:rsidR="00BB05FC" w:rsidRPr="00590990">
              <w:rPr>
                <w:i/>
                <w:color w:val="FFFFFF" w:themeColor="background1"/>
                <w:sz w:val="24"/>
              </w:rPr>
              <w:instrText>\"</w:instrText>
            </w:r>
            <w:r w:rsidRPr="00590990">
              <w:rPr>
                <w:color w:val="FFFFFF" w:themeColor="background1"/>
                <w:sz w:val="24"/>
              </w:rPr>
              <w:instrText xml:space="preserve"> pourra percevoir un intéressement quelle que soit sa personne publique d'accueil (CNRS, INSERM, INRA, université par exemple). Cet intéressement pourra être versé par le CNRS, même si ce dernier n'est pas l'employeur. L'organisme qui versera la prime d'intéressement est défini par l'accord de copropriété</w:instrText>
            </w:r>
            <w:r w:rsidR="00171FA0">
              <w:rPr>
                <w:color w:val="FFFFFF" w:themeColor="background1"/>
                <w:sz w:val="24"/>
              </w:rPr>
              <w:instrText xml:space="preserve"> ou convention de site</w:instrText>
            </w:r>
            <w:r w:rsidRPr="00590990">
              <w:rPr>
                <w:color w:val="FFFFFF" w:themeColor="background1"/>
                <w:sz w:val="24"/>
              </w:rPr>
              <w:instrText>.</w:instrText>
            </w:r>
          </w:p>
          <w:p w14:paraId="7A4A3F6A" w14:textId="77777777" w:rsidR="008A45A6" w:rsidRPr="00590990" w:rsidRDefault="005223C9" w:rsidP="00C05978">
            <w:pPr>
              <w:jc w:val="center"/>
              <w:rPr>
                <w:color w:val="FFFFFF" w:themeColor="background1"/>
                <w:sz w:val="24"/>
              </w:rPr>
            </w:pPr>
            <w:r w:rsidRPr="00590990">
              <w:rPr>
                <w:color w:val="FFFFFF" w:themeColor="background1"/>
                <w:sz w:val="24"/>
              </w:rPr>
              <w:instrText>Les taux de répartition indiqués constitueront la base de calcul pour déterminer les montants de la prime au dépôt de brevet et de l'intéressement attribuables à chaque inventeur.</w:instrText>
            </w:r>
          </w:p>
          <w:p w14:paraId="0D6FC963" w14:textId="5C623C7A" w:rsidR="008D65A3" w:rsidRPr="008A45A6" w:rsidRDefault="005223C9" w:rsidP="00831583">
            <w:pPr>
              <w:jc w:val="center"/>
              <w:rPr>
                <w:color w:val="FFFFFF" w:themeColor="background1"/>
              </w:rPr>
            </w:pPr>
            <w:r w:rsidRPr="00590990">
              <w:rPr>
                <w:b/>
                <w:color w:val="FFFFFF" w:themeColor="background1"/>
                <w:sz w:val="24"/>
              </w:rPr>
              <w:instrText>Cette répartition est basée sur l'évaluation objective de la contribution inventive de chaque inventeur à la conception et/ou à la réalisation de l'invention."</w:instrText>
            </w:r>
            <w:r w:rsidRPr="00590990">
              <w:rPr>
                <w:b/>
                <w:color w:val="FFFFFF" w:themeColor="background1"/>
                <w:sz w:val="24"/>
              </w:rPr>
              <w:fldChar w:fldCharType="separate"/>
            </w:r>
            <w:r w:rsidR="00880C5E" w:rsidRPr="00590990">
              <w:rPr>
                <w:rStyle w:val="Lienhypertexte"/>
                <w:b/>
                <w:color w:val="FFFFFF" w:themeColor="background1"/>
                <w:sz w:val="24"/>
                <w:u w:val="none"/>
              </w:rPr>
              <w:t>LISTE DES</w:t>
            </w:r>
            <w:r w:rsidR="008D65A3" w:rsidRPr="00590990">
              <w:rPr>
                <w:rStyle w:val="Lienhypertexte"/>
                <w:b/>
                <w:color w:val="FFFFFF" w:themeColor="background1"/>
                <w:sz w:val="24"/>
                <w:u w:val="none"/>
              </w:rPr>
              <w:t xml:space="preserve"> </w:t>
            </w:r>
            <w:r w:rsidR="00D158F6">
              <w:rPr>
                <w:rStyle w:val="Lienhypertexte"/>
                <w:b/>
                <w:color w:val="FFFFFF" w:themeColor="background1"/>
                <w:sz w:val="24"/>
                <w:u w:val="none"/>
              </w:rPr>
              <w:t>INNOVATEUR</w:t>
            </w:r>
            <w:r w:rsidR="00831583">
              <w:rPr>
                <w:rStyle w:val="Lienhypertexte"/>
                <w:b/>
                <w:color w:val="FFFFFF" w:themeColor="background1"/>
                <w:sz w:val="24"/>
                <w:u w:val="none"/>
              </w:rPr>
              <w:t>S</w:t>
            </w:r>
            <w:r w:rsidR="00880C5E" w:rsidRPr="00590990">
              <w:rPr>
                <w:rStyle w:val="Lienhypertexte"/>
                <w:b/>
                <w:color w:val="FFFFFF" w:themeColor="background1"/>
                <w:sz w:val="24"/>
                <w:u w:val="none"/>
              </w:rPr>
              <w:t xml:space="preserve"> ET </w:t>
            </w:r>
            <w:r w:rsidR="008D65A3" w:rsidRPr="00590990">
              <w:rPr>
                <w:rStyle w:val="Lienhypertexte"/>
                <w:b/>
                <w:color w:val="FFFFFF" w:themeColor="background1"/>
                <w:sz w:val="24"/>
                <w:u w:val="none"/>
              </w:rPr>
              <w:t xml:space="preserve">REPARTITION </w:t>
            </w:r>
            <w:r w:rsidR="00880C5E" w:rsidRPr="00590990">
              <w:rPr>
                <w:rStyle w:val="Lienhypertexte"/>
                <w:b/>
                <w:color w:val="FFFFFF" w:themeColor="background1"/>
                <w:sz w:val="24"/>
                <w:u w:val="none"/>
              </w:rPr>
              <w:t xml:space="preserve">DES </w:t>
            </w:r>
            <w:r w:rsidR="008D65A3" w:rsidRPr="00590990">
              <w:rPr>
                <w:rStyle w:val="Lienhypertexte"/>
                <w:b/>
                <w:color w:val="FFFFFF" w:themeColor="background1"/>
                <w:sz w:val="24"/>
                <w:u w:val="none"/>
              </w:rPr>
              <w:t xml:space="preserve">PARTS </w:t>
            </w:r>
            <w:r w:rsidR="00880C5E" w:rsidRPr="00590990">
              <w:rPr>
                <w:rStyle w:val="Lienhypertexte"/>
                <w:b/>
                <w:color w:val="FFFFFF" w:themeColor="background1"/>
                <w:sz w:val="24"/>
                <w:u w:val="none"/>
              </w:rPr>
              <w:t xml:space="preserve">ENTRE LES </w:t>
            </w:r>
            <w:r w:rsidR="00D158F6">
              <w:rPr>
                <w:rStyle w:val="Lienhypertexte"/>
                <w:b/>
                <w:color w:val="FFFFFF" w:themeColor="background1"/>
                <w:sz w:val="24"/>
                <w:u w:val="none"/>
              </w:rPr>
              <w:t>INNOVATEUR</w:t>
            </w:r>
            <w:r w:rsidR="00831583">
              <w:rPr>
                <w:rStyle w:val="Lienhypertexte"/>
                <w:b/>
                <w:color w:val="FFFFFF" w:themeColor="background1"/>
                <w:sz w:val="24"/>
                <w:u w:val="none"/>
              </w:rPr>
              <w:t>S</w:t>
            </w:r>
            <w:r w:rsidRPr="00590990">
              <w:rPr>
                <w:b/>
                <w:color w:val="FFFFFF" w:themeColor="background1"/>
                <w:sz w:val="24"/>
              </w:rPr>
              <w:fldChar w:fldCharType="end"/>
            </w:r>
          </w:p>
        </w:tc>
      </w:tr>
    </w:tbl>
    <w:p w14:paraId="13D26B6B" w14:textId="77777777" w:rsidR="008D65A3" w:rsidRDefault="008D65A3" w:rsidP="00A65152">
      <w:pPr>
        <w:rPr>
          <w:b/>
          <w:color w:val="003366"/>
        </w:rPr>
      </w:pPr>
    </w:p>
    <w:p w14:paraId="0A6FA218" w14:textId="6B92E1C2" w:rsidR="008D65A3" w:rsidRDefault="008D65A3" w:rsidP="006D3175">
      <w:pPr>
        <w:ind w:left="-567" w:right="141"/>
        <w:rPr>
          <w:b/>
          <w:color w:val="003366"/>
        </w:rPr>
      </w:pPr>
      <w:r>
        <w:rPr>
          <w:b/>
          <w:color w:val="003366"/>
        </w:rPr>
        <w:t xml:space="preserve">1 - </w:t>
      </w:r>
      <w:r w:rsidRPr="00A94CB2">
        <w:rPr>
          <w:b/>
          <w:color w:val="003366"/>
        </w:rPr>
        <w:t xml:space="preserve">Lister de façon exhaustive </w:t>
      </w:r>
      <w:r w:rsidRPr="00736F46">
        <w:rPr>
          <w:b/>
          <w:color w:val="003366"/>
          <w:u w:val="single"/>
        </w:rPr>
        <w:t>tous</w:t>
      </w:r>
      <w:r w:rsidRPr="00A94CB2">
        <w:rPr>
          <w:b/>
          <w:color w:val="003366"/>
        </w:rPr>
        <w:t xml:space="preserve"> les </w:t>
      </w:r>
      <w:r w:rsidR="00D158F6">
        <w:rPr>
          <w:b/>
          <w:color w:val="003366"/>
        </w:rPr>
        <w:t>innovateur</w:t>
      </w:r>
      <w:r w:rsidR="00831583">
        <w:rPr>
          <w:b/>
          <w:color w:val="003366"/>
        </w:rPr>
        <w:t>s</w:t>
      </w:r>
      <w:r>
        <w:rPr>
          <w:b/>
          <w:color w:val="003366"/>
        </w:rPr>
        <w:t>, quels que soient leurs statuts et leurs employeurs</w:t>
      </w:r>
      <w:r w:rsidR="007E25A6">
        <w:rPr>
          <w:b/>
          <w:color w:val="003366"/>
        </w:rPr>
        <w:t xml:space="preserve"> (public, privé, étranger)</w:t>
      </w:r>
      <w:r>
        <w:rPr>
          <w:b/>
          <w:color w:val="003366"/>
        </w:rPr>
        <w:t xml:space="preserve">. </w:t>
      </w:r>
    </w:p>
    <w:p w14:paraId="77AA2B5D" w14:textId="02B34024" w:rsidR="00A65152" w:rsidRDefault="008D65A3" w:rsidP="006D3175">
      <w:pPr>
        <w:ind w:left="-567" w:right="141"/>
        <w:rPr>
          <w:b/>
          <w:color w:val="003366"/>
        </w:rPr>
      </w:pPr>
      <w:r w:rsidRPr="00023433">
        <w:rPr>
          <w:b/>
          <w:color w:val="003366"/>
        </w:rPr>
        <w:t xml:space="preserve">Cette liste doit être complète et </w:t>
      </w:r>
      <w:r w:rsidR="004D09ED" w:rsidRPr="00C072BF">
        <w:rPr>
          <w:b/>
          <w:color w:val="003366"/>
        </w:rPr>
        <w:t xml:space="preserve">doit </w:t>
      </w:r>
      <w:r w:rsidRPr="00023433">
        <w:rPr>
          <w:b/>
          <w:color w:val="003366"/>
        </w:rPr>
        <w:t xml:space="preserve">refléter la réalité de la contribution de chaque </w:t>
      </w:r>
      <w:r w:rsidR="00831583">
        <w:rPr>
          <w:b/>
          <w:color w:val="003366"/>
        </w:rPr>
        <w:t>auteur</w:t>
      </w:r>
      <w:r w:rsidRPr="00023433">
        <w:rPr>
          <w:b/>
          <w:color w:val="003366"/>
        </w:rPr>
        <w:t>.</w:t>
      </w:r>
      <w:r w:rsidR="007E25A6">
        <w:rPr>
          <w:b/>
          <w:color w:val="003366"/>
        </w:rPr>
        <w:t xml:space="preserve"> </w:t>
      </w:r>
    </w:p>
    <w:p w14:paraId="1AE7FEAA" w14:textId="77777777" w:rsidR="0070606F" w:rsidRPr="00A91402" w:rsidRDefault="0070606F" w:rsidP="006D3175">
      <w:pPr>
        <w:ind w:left="-567" w:right="141"/>
        <w:rPr>
          <w:b/>
          <w:color w:val="FF0000"/>
        </w:rPr>
      </w:pPr>
    </w:p>
    <w:p w14:paraId="1FBA15B3" w14:textId="7A469D83" w:rsidR="00831583" w:rsidRDefault="00A65152" w:rsidP="006D3175">
      <w:pPr>
        <w:ind w:left="-567" w:right="141"/>
        <w:rPr>
          <w:b/>
          <w:color w:val="003366"/>
        </w:rPr>
      </w:pPr>
      <w:r w:rsidRPr="00A65152">
        <w:rPr>
          <w:b/>
          <w:color w:val="003366"/>
        </w:rPr>
        <w:t xml:space="preserve">Est </w:t>
      </w:r>
      <w:r w:rsidR="00D158F6">
        <w:rPr>
          <w:b/>
          <w:color w:val="003366"/>
        </w:rPr>
        <w:t>innovateur</w:t>
      </w:r>
      <w:r w:rsidRPr="00A65152">
        <w:rPr>
          <w:b/>
          <w:color w:val="003366"/>
        </w:rPr>
        <w:t xml:space="preserve"> toute personne</w:t>
      </w:r>
      <w:r w:rsidR="00DC2534" w:rsidRPr="00590990">
        <w:rPr>
          <w:b/>
          <w:color w:val="003366"/>
        </w:rPr>
        <w:t xml:space="preserve"> </w:t>
      </w:r>
      <w:r w:rsidR="00602FC4" w:rsidRPr="00590990">
        <w:rPr>
          <w:b/>
          <w:color w:val="003366"/>
        </w:rPr>
        <w:t xml:space="preserve">physique </w:t>
      </w:r>
      <w:r w:rsidR="00DC2534" w:rsidRPr="00590990">
        <w:rPr>
          <w:b/>
          <w:color w:val="003366"/>
        </w:rPr>
        <w:t>(</w:t>
      </w:r>
      <w:r w:rsidRPr="00A65152">
        <w:rPr>
          <w:b/>
          <w:color w:val="003366"/>
        </w:rPr>
        <w:t xml:space="preserve">chercheur, ingénieur, technicien, </w:t>
      </w:r>
      <w:r w:rsidR="00DC2534" w:rsidRPr="00590990">
        <w:rPr>
          <w:b/>
          <w:color w:val="003366"/>
        </w:rPr>
        <w:t xml:space="preserve">doctorant, etc.) </w:t>
      </w:r>
      <w:r w:rsidRPr="00A65152">
        <w:rPr>
          <w:b/>
          <w:color w:val="003366"/>
        </w:rPr>
        <w:t xml:space="preserve">ayant contribué directement à la conception et/ou à la réalisation de </w:t>
      </w:r>
      <w:r w:rsidR="00117AC1" w:rsidRPr="00590990">
        <w:rPr>
          <w:b/>
          <w:color w:val="003366"/>
        </w:rPr>
        <w:t>l'</w:t>
      </w:r>
      <w:r w:rsidRPr="00A65152">
        <w:rPr>
          <w:b/>
          <w:color w:val="003366"/>
        </w:rPr>
        <w:t>in</w:t>
      </w:r>
      <w:r w:rsidR="00831583">
        <w:rPr>
          <w:b/>
          <w:color w:val="003366"/>
        </w:rPr>
        <w:t>novation</w:t>
      </w:r>
      <w:r w:rsidRPr="00A65152">
        <w:rPr>
          <w:b/>
          <w:color w:val="003366"/>
        </w:rPr>
        <w:t xml:space="preserve"> </w:t>
      </w:r>
    </w:p>
    <w:p w14:paraId="51218870" w14:textId="6916835A" w:rsidR="00A65152" w:rsidRPr="00A65152" w:rsidRDefault="00A65152" w:rsidP="006D3175">
      <w:pPr>
        <w:ind w:left="-567" w:right="141"/>
        <w:rPr>
          <w:b/>
          <w:color w:val="003366"/>
        </w:rPr>
      </w:pPr>
      <w:r w:rsidRPr="00A65152">
        <w:rPr>
          <w:b/>
          <w:color w:val="003366"/>
        </w:rPr>
        <w:t xml:space="preserve">Cette désignation se fait de façon objective, indépendamment de toute autre considération, qu'elle soit honorifique, de préséance, hiérarchique ou financière. </w:t>
      </w:r>
    </w:p>
    <w:p w14:paraId="4A8C993C" w14:textId="77777777" w:rsidR="00831583" w:rsidRDefault="00831583" w:rsidP="006D3175">
      <w:pPr>
        <w:ind w:left="-567" w:right="141"/>
        <w:rPr>
          <w:b/>
          <w:color w:val="003366"/>
        </w:rPr>
      </w:pPr>
    </w:p>
    <w:p w14:paraId="7DAC0527" w14:textId="4D941A97" w:rsidR="008D65A3" w:rsidRDefault="008D65A3" w:rsidP="00831583">
      <w:pPr>
        <w:ind w:left="-567" w:right="141"/>
        <w:rPr>
          <w:b/>
          <w:color w:val="003366"/>
        </w:rPr>
      </w:pPr>
      <w:r>
        <w:rPr>
          <w:b/>
          <w:color w:val="003366"/>
        </w:rPr>
        <w:t xml:space="preserve">2 - Les dates et signatures </w:t>
      </w:r>
      <w:r w:rsidRPr="00023433">
        <w:rPr>
          <w:b/>
          <w:color w:val="003366"/>
        </w:rPr>
        <w:t xml:space="preserve">pour </w:t>
      </w:r>
      <w:r w:rsidR="00421510">
        <w:rPr>
          <w:b/>
          <w:color w:val="003366"/>
        </w:rPr>
        <w:t xml:space="preserve">chacun </w:t>
      </w:r>
      <w:r>
        <w:rPr>
          <w:b/>
          <w:color w:val="003366"/>
        </w:rPr>
        <w:t>sont des informations indispensables pour préparer le</w:t>
      </w:r>
      <w:r w:rsidR="001D5CE1">
        <w:rPr>
          <w:b/>
          <w:color w:val="003366"/>
        </w:rPr>
        <w:t>s potentiels</w:t>
      </w:r>
      <w:r>
        <w:rPr>
          <w:b/>
          <w:color w:val="003366"/>
        </w:rPr>
        <w:t xml:space="preserve"> versement</w:t>
      </w:r>
      <w:r w:rsidR="001D5CE1">
        <w:rPr>
          <w:b/>
          <w:color w:val="003366"/>
        </w:rPr>
        <w:t>s</w:t>
      </w:r>
      <w:r>
        <w:rPr>
          <w:b/>
          <w:color w:val="003366"/>
        </w:rPr>
        <w:t xml:space="preserve"> </w:t>
      </w:r>
      <w:r w:rsidR="00A07432">
        <w:rPr>
          <w:b/>
          <w:color w:val="003366"/>
        </w:rPr>
        <w:t>de futurs intéressements</w:t>
      </w:r>
      <w:r w:rsidR="000D22A8" w:rsidRPr="00590990">
        <w:rPr>
          <w:b/>
          <w:color w:val="003366"/>
        </w:rPr>
        <w:t xml:space="preserve"> en cas d'exploitation</w:t>
      </w:r>
      <w:r w:rsidR="00831583">
        <w:rPr>
          <w:b/>
          <w:color w:val="003366"/>
        </w:rPr>
        <w:t xml:space="preserve"> de l’innovation</w:t>
      </w:r>
      <w:r w:rsidR="00A07432">
        <w:rPr>
          <w:b/>
          <w:color w:val="003366"/>
        </w:rPr>
        <w:t>.</w:t>
      </w:r>
    </w:p>
    <w:p w14:paraId="4B4E9C1C" w14:textId="77777777" w:rsidR="009E0C94" w:rsidRDefault="009E0C94" w:rsidP="009E0C94">
      <w:pPr>
        <w:ind w:left="-567" w:right="141"/>
        <w:rPr>
          <w:b/>
          <w:color w:val="003366"/>
        </w:rPr>
      </w:pPr>
    </w:p>
    <w:p w14:paraId="21C7AA3A" w14:textId="45CD0412" w:rsidR="009E0C94" w:rsidRDefault="009E0C94" w:rsidP="009E0C94">
      <w:pPr>
        <w:ind w:left="-567" w:right="141"/>
        <w:rPr>
          <w:b/>
          <w:color w:val="003366"/>
        </w:rPr>
      </w:pPr>
      <w:r>
        <w:rPr>
          <w:b/>
          <w:color w:val="003366"/>
        </w:rPr>
        <w:t>Les signatures emportent accord</w:t>
      </w:r>
      <w:r>
        <w:t>,</w:t>
      </w:r>
      <w:r>
        <w:rPr>
          <w:b/>
          <w:color w:val="003366"/>
        </w:rPr>
        <w:t xml:space="preserve"> des </w:t>
      </w:r>
      <w:r w:rsidR="00D158F6">
        <w:rPr>
          <w:b/>
          <w:color w:val="003366"/>
        </w:rPr>
        <w:t>innovateur</w:t>
      </w:r>
      <w:r w:rsidR="00831583">
        <w:rPr>
          <w:b/>
          <w:color w:val="003366"/>
        </w:rPr>
        <w:t>s</w:t>
      </w:r>
      <w:r>
        <w:rPr>
          <w:b/>
          <w:color w:val="003366"/>
        </w:rPr>
        <w:t xml:space="preserve"> sur le contenu de la présente D</w:t>
      </w:r>
      <w:r w:rsidR="00D158F6">
        <w:rPr>
          <w:b/>
          <w:color w:val="003366"/>
        </w:rPr>
        <w:t>inn</w:t>
      </w:r>
      <w:r w:rsidR="00831583">
        <w:rPr>
          <w:b/>
          <w:color w:val="003366"/>
        </w:rPr>
        <w:t>SHS</w:t>
      </w:r>
      <w:r>
        <w:rPr>
          <w:b/>
          <w:color w:val="003366"/>
        </w:rPr>
        <w:t xml:space="preserve"> et en particulier sur la répartition des parts </w:t>
      </w:r>
      <w:r w:rsidR="00831583">
        <w:rPr>
          <w:b/>
          <w:color w:val="003366"/>
        </w:rPr>
        <w:t xml:space="preserve">entre </w:t>
      </w:r>
      <w:r w:rsidR="00D158F6">
        <w:rPr>
          <w:b/>
          <w:color w:val="003366"/>
        </w:rPr>
        <w:t>innovateur</w:t>
      </w:r>
      <w:r w:rsidR="001D5CE1">
        <w:rPr>
          <w:b/>
          <w:color w:val="003366"/>
        </w:rPr>
        <w:t>s</w:t>
      </w:r>
      <w:r>
        <w:rPr>
          <w:b/>
          <w:color w:val="003366"/>
        </w:rPr>
        <w:t xml:space="preserve">. Tous les fonctionnaires ou agents publics (titulaires ou contractuels notamment) doivent obligatoirement signer le tableau de répartition ci-dessous. </w:t>
      </w:r>
    </w:p>
    <w:p w14:paraId="03DA3490" w14:textId="77777777" w:rsidR="009E0C94" w:rsidRDefault="009E0C94" w:rsidP="009E0C94">
      <w:pPr>
        <w:ind w:left="-567" w:right="141"/>
        <w:rPr>
          <w:b/>
          <w:color w:val="003366"/>
        </w:rPr>
      </w:pPr>
    </w:p>
    <w:p w14:paraId="651F2258" w14:textId="6718DC84" w:rsidR="009E0C94" w:rsidRPr="009E0C94" w:rsidRDefault="009E0C94" w:rsidP="009E0C94">
      <w:pPr>
        <w:ind w:left="-567" w:right="141"/>
        <w:rPr>
          <w:b/>
          <w:color w:val="003366"/>
        </w:rPr>
      </w:pPr>
      <w:r>
        <w:rPr>
          <w:b/>
          <w:color w:val="003366"/>
        </w:rPr>
        <w:t xml:space="preserve">Les textes régissant l’éligibilité des agents à la prime d’intéressement sont les articles </w:t>
      </w:r>
      <w:r w:rsidR="001D5CE1">
        <w:rPr>
          <w:b/>
          <w:color w:val="003366"/>
        </w:rPr>
        <w:t xml:space="preserve">R.611-14-1 </w:t>
      </w:r>
      <w:r>
        <w:rPr>
          <w:b/>
          <w:color w:val="003366"/>
        </w:rPr>
        <w:t xml:space="preserve">du Code de la propriété intellectuelle et son annexe, et le </w:t>
      </w:r>
      <w:r w:rsidRPr="009E0C94">
        <w:rPr>
          <w:b/>
          <w:bCs/>
          <w:color w:val="003366"/>
        </w:rPr>
        <w:t>Décret n°96-858 du 2 octobre 1996 modifié et son annexe</w:t>
      </w:r>
      <w:r w:rsidR="00C53CE8">
        <w:rPr>
          <w:b/>
          <w:bCs/>
          <w:color w:val="003366"/>
        </w:rPr>
        <w:t>.</w:t>
      </w:r>
      <w:r w:rsidR="00DD701A">
        <w:rPr>
          <w:b/>
          <w:bCs/>
          <w:color w:val="003366"/>
        </w:rPr>
        <w:t xml:space="preserve"> </w:t>
      </w:r>
      <w:r w:rsidR="00C53CE8">
        <w:rPr>
          <w:b/>
          <w:bCs/>
          <w:color w:val="003366"/>
        </w:rPr>
        <w:t>L</w:t>
      </w:r>
      <w:r w:rsidR="00DD701A">
        <w:rPr>
          <w:b/>
          <w:bCs/>
          <w:color w:val="003366"/>
        </w:rPr>
        <w:t>es textes régissant la cession de droits d’auteur prévus aux articles L122-7 et suivants, L131-1 et suivants ainsi que L131-3-1</w:t>
      </w:r>
      <w:r w:rsidRPr="009E0C94">
        <w:rPr>
          <w:b/>
          <w:bCs/>
          <w:color w:val="003366"/>
        </w:rPr>
        <w:t>.</w:t>
      </w:r>
    </w:p>
    <w:p w14:paraId="786DF83A" w14:textId="77777777" w:rsidR="00831583" w:rsidRDefault="00831583" w:rsidP="009E0C94">
      <w:pPr>
        <w:ind w:left="-567" w:right="141"/>
        <w:rPr>
          <w:b/>
          <w:color w:val="003366"/>
        </w:rPr>
      </w:pPr>
    </w:p>
    <w:p w14:paraId="76758659" w14:textId="23345A35" w:rsidR="009E0C94" w:rsidRDefault="009E0C94" w:rsidP="009E0C94">
      <w:pPr>
        <w:ind w:left="-567" w:right="141"/>
        <w:rPr>
          <w:b/>
          <w:color w:val="003366"/>
        </w:rPr>
      </w:pPr>
      <w:r>
        <w:rPr>
          <w:b/>
          <w:color w:val="003366"/>
        </w:rPr>
        <w:t xml:space="preserve">Seules les parts des </w:t>
      </w:r>
      <w:r w:rsidR="00D158F6">
        <w:rPr>
          <w:b/>
          <w:color w:val="003366"/>
        </w:rPr>
        <w:t>innovateur</w:t>
      </w:r>
      <w:r w:rsidR="00831583">
        <w:rPr>
          <w:b/>
          <w:color w:val="003366"/>
        </w:rPr>
        <w:t>s</w:t>
      </w:r>
      <w:r w:rsidR="00D158F6">
        <w:rPr>
          <w:b/>
          <w:color w:val="003366"/>
        </w:rPr>
        <w:t xml:space="preserve"> éligibles en applica</w:t>
      </w:r>
      <w:r>
        <w:rPr>
          <w:b/>
          <w:color w:val="003366"/>
        </w:rPr>
        <w:t xml:space="preserve">tion de ces textes, seront prises en compte dans la répartition des primes, soit au prorata des seuls </w:t>
      </w:r>
      <w:r w:rsidR="00D158F6">
        <w:rPr>
          <w:b/>
          <w:color w:val="003366"/>
        </w:rPr>
        <w:t>innovateur</w:t>
      </w:r>
      <w:r w:rsidR="00FE63F9">
        <w:rPr>
          <w:b/>
          <w:color w:val="003366"/>
        </w:rPr>
        <w:t>s</w:t>
      </w:r>
      <w:r>
        <w:rPr>
          <w:b/>
          <w:color w:val="003366"/>
        </w:rPr>
        <w:t xml:space="preserve"> publics éligibles. </w:t>
      </w:r>
    </w:p>
    <w:p w14:paraId="2A7569D7" w14:textId="5EECCFF0" w:rsidR="007047B6" w:rsidRDefault="007047B6" w:rsidP="009E0C94">
      <w:pPr>
        <w:ind w:left="-567" w:right="141"/>
        <w:rPr>
          <w:b/>
          <w:color w:val="003366"/>
        </w:rPr>
      </w:pPr>
    </w:p>
    <w:p w14:paraId="3DF22140" w14:textId="4323A525" w:rsidR="007047B6" w:rsidRDefault="007047B6" w:rsidP="009E0C94">
      <w:pPr>
        <w:ind w:left="-567" w:right="141"/>
        <w:rPr>
          <w:b/>
          <w:color w:val="003366"/>
        </w:rPr>
      </w:pPr>
      <w:r>
        <w:rPr>
          <w:b/>
          <w:color w:val="003366"/>
        </w:rPr>
        <w:t xml:space="preserve">La signature du présent formulaire devra être accompagnée </w:t>
      </w:r>
      <w:r w:rsidR="00DD701A">
        <w:rPr>
          <w:b/>
          <w:color w:val="003366"/>
        </w:rPr>
        <w:t xml:space="preserve">le cas échéant </w:t>
      </w:r>
      <w:r>
        <w:rPr>
          <w:b/>
          <w:color w:val="003366"/>
        </w:rPr>
        <w:t xml:space="preserve">de la signature d’un contrat de cession de droits d’auteurs. </w:t>
      </w:r>
    </w:p>
    <w:p w14:paraId="15AFF241" w14:textId="77777777" w:rsidR="00CA7B95" w:rsidRPr="00A94CB2" w:rsidRDefault="00CA7B95" w:rsidP="003E5310">
      <w:pPr>
        <w:ind w:left="-709" w:right="141"/>
        <w:rPr>
          <w:b/>
          <w:color w:val="003366"/>
        </w:rPr>
      </w:pPr>
    </w:p>
    <w:tbl>
      <w:tblPr>
        <w:tblW w:w="11483" w:type="dxa"/>
        <w:tblInd w:w="-923" w:type="dxa"/>
        <w:tblLayout w:type="fixed"/>
        <w:tblCellMar>
          <w:left w:w="70" w:type="dxa"/>
          <w:right w:w="70" w:type="dxa"/>
        </w:tblCellMar>
        <w:tblLook w:val="0000" w:firstRow="0" w:lastRow="0" w:firstColumn="0" w:lastColumn="0" w:noHBand="0" w:noVBand="0"/>
      </w:tblPr>
      <w:tblGrid>
        <w:gridCol w:w="1844"/>
        <w:gridCol w:w="1843"/>
        <w:gridCol w:w="1559"/>
        <w:gridCol w:w="1984"/>
        <w:gridCol w:w="2268"/>
        <w:gridCol w:w="851"/>
        <w:gridCol w:w="1134"/>
      </w:tblGrid>
      <w:tr w:rsidR="005A27F9" w:rsidRPr="001C24E0" w14:paraId="133FEDBF" w14:textId="77777777" w:rsidTr="00171FA0">
        <w:trPr>
          <w:trHeight w:val="620"/>
        </w:trPr>
        <w:tc>
          <w:tcPr>
            <w:tcW w:w="18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19ED6D13" w14:textId="69E466CB" w:rsidR="005A27F9" w:rsidRPr="00804D52" w:rsidRDefault="005A27F9" w:rsidP="00FE63F9">
            <w:pPr>
              <w:jc w:val="center"/>
              <w:rPr>
                <w:b/>
                <w:color w:val="FFFFFF" w:themeColor="background1"/>
              </w:rPr>
            </w:pPr>
            <w:r w:rsidRPr="00804D52">
              <w:rPr>
                <w:b/>
                <w:color w:val="FFFFFF" w:themeColor="background1"/>
              </w:rPr>
              <w:t xml:space="preserve">Noms et prénoms des </w:t>
            </w:r>
            <w:r w:rsidR="00D158F6">
              <w:rPr>
                <w:b/>
                <w:color w:val="FFFFFF" w:themeColor="background1"/>
              </w:rPr>
              <w:t>innovateur</w:t>
            </w:r>
            <w:r w:rsidR="00FE63F9">
              <w:rPr>
                <w:b/>
                <w:color w:val="FFFFFF" w:themeColor="background1"/>
              </w:rPr>
              <w:t>s</w:t>
            </w:r>
            <w:r w:rsidRPr="00804D52">
              <w:rPr>
                <w:b/>
                <w:color w:val="FFFFFF" w:themeColor="background1"/>
              </w:rPr>
              <w:t xml:space="preserve"> </w:t>
            </w:r>
          </w:p>
        </w:tc>
        <w:tc>
          <w:tcPr>
            <w:tcW w:w="18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447E33FD" w14:textId="77777777" w:rsidR="005A27F9" w:rsidRPr="00804D52" w:rsidRDefault="005A27F9" w:rsidP="00073245">
            <w:pPr>
              <w:jc w:val="center"/>
              <w:rPr>
                <w:b/>
                <w:color w:val="FFFFFF" w:themeColor="background1"/>
              </w:rPr>
            </w:pPr>
            <w:r w:rsidRPr="00804D52">
              <w:rPr>
                <w:b/>
                <w:color w:val="FFFFFF" w:themeColor="background1"/>
              </w:rPr>
              <w:t>Lieu d'exercice</w:t>
            </w:r>
          </w:p>
          <w:p w14:paraId="389D52B1" w14:textId="77777777" w:rsidR="005A27F9" w:rsidRPr="00804D52" w:rsidRDefault="005A27F9">
            <w:pPr>
              <w:jc w:val="center"/>
              <w:rPr>
                <w:b/>
                <w:color w:val="FFFFFF" w:themeColor="background1"/>
              </w:rPr>
            </w:pPr>
            <w:r w:rsidRPr="00804D52">
              <w:rPr>
                <w:b/>
                <w:color w:val="FFFFFF" w:themeColor="background1"/>
              </w:rPr>
              <w:t>(n° d'unité, entreprise</w:t>
            </w:r>
            <w:r w:rsidR="005C1B15" w:rsidRPr="00804D52">
              <w:rPr>
                <w:b/>
                <w:color w:val="FFFFFF" w:themeColor="background1"/>
              </w:rPr>
              <w:t>, etc.</w:t>
            </w:r>
            <w:r w:rsidRPr="00804D52">
              <w:rPr>
                <w:b/>
                <w:color w:val="FFFFFF" w:themeColor="background1"/>
              </w:rPr>
              <w:t>)</w:t>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tcPr>
          <w:p w14:paraId="067A2BB8" w14:textId="77777777" w:rsidR="00DC2126" w:rsidRPr="00804D52" w:rsidRDefault="00DC2126" w:rsidP="00073245">
            <w:pPr>
              <w:jc w:val="center"/>
              <w:rPr>
                <w:b/>
                <w:color w:val="FFFFFF" w:themeColor="background1"/>
              </w:rPr>
            </w:pPr>
          </w:p>
          <w:p w14:paraId="17EBD609" w14:textId="4983589A" w:rsidR="005A27F9" w:rsidRPr="00804D52" w:rsidRDefault="00DC2126" w:rsidP="00073245">
            <w:pPr>
              <w:jc w:val="center"/>
              <w:rPr>
                <w:b/>
                <w:color w:val="FFFFFF" w:themeColor="background1"/>
              </w:rPr>
            </w:pPr>
            <w:r w:rsidRPr="00804D52">
              <w:rPr>
                <w:b/>
                <w:color w:val="FFFFFF" w:themeColor="background1"/>
              </w:rPr>
              <w:t>Statut</w:t>
            </w:r>
          </w:p>
        </w:tc>
        <w:tc>
          <w:tcPr>
            <w:tcW w:w="198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4D7EE6D8" w14:textId="77777777" w:rsidR="005A27F9" w:rsidRPr="00804D52" w:rsidRDefault="00CC1DE6" w:rsidP="00073245">
            <w:pPr>
              <w:jc w:val="center"/>
              <w:rPr>
                <w:b/>
                <w:color w:val="FFFFFF" w:themeColor="background1"/>
              </w:rPr>
            </w:pPr>
            <w:hyperlink w:anchor="Texte531" w:tooltip="L'employeur lors de l'invention sera le co-déposant désigné lors du dépôt de la demande de brevet. Un inventeur peut avoir plusieurs employeurs ou avoir changé d'employeur depuis sa contribution à l'invention, ce changement doit être précisé sur la fiche inven" w:history="1">
              <w:r w:rsidR="005A27F9" w:rsidRPr="00804D52">
                <w:rPr>
                  <w:rStyle w:val="Lienhypertexte"/>
                  <w:b/>
                  <w:color w:val="FFFFFF" w:themeColor="background1"/>
                  <w:u w:val="none"/>
                </w:rPr>
                <w:t>Employeur lors de l’obtention des résultats</w:t>
              </w:r>
            </w:hyperlink>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186AC290" w14:textId="665B265B" w:rsidR="005A27F9" w:rsidRPr="00804D52" w:rsidRDefault="005A27F9" w:rsidP="00073245">
            <w:pPr>
              <w:jc w:val="center"/>
              <w:rPr>
                <w:b/>
                <w:color w:val="FFFFFF" w:themeColor="background1"/>
              </w:rPr>
            </w:pPr>
            <w:r w:rsidRPr="00804D52">
              <w:rPr>
                <w:b/>
                <w:color w:val="FFFFFF" w:themeColor="background1"/>
              </w:rPr>
              <w:t xml:space="preserve">Contribution à </w:t>
            </w:r>
            <w:r w:rsidR="00FE63F9">
              <w:rPr>
                <w:b/>
                <w:color w:val="FFFFFF" w:themeColor="background1"/>
              </w:rPr>
              <w:t>l’innovation</w:t>
            </w:r>
          </w:p>
          <w:p w14:paraId="52B6DCD6" w14:textId="10A1CFC4" w:rsidR="005A27F9" w:rsidRPr="00804D52" w:rsidRDefault="005A27F9" w:rsidP="00D158F6">
            <w:pPr>
              <w:jc w:val="center"/>
              <w:rPr>
                <w:b/>
                <w:color w:val="FFFFFF" w:themeColor="background1"/>
              </w:rPr>
            </w:pPr>
            <w:r w:rsidRPr="00804D52">
              <w:rPr>
                <w:b/>
                <w:color w:val="FFFFFF" w:themeColor="background1"/>
              </w:rPr>
              <w:t xml:space="preserve">(% de part </w:t>
            </w:r>
            <w:r w:rsidR="00D158F6">
              <w:rPr>
                <w:b/>
                <w:color w:val="FFFFFF" w:themeColor="background1"/>
              </w:rPr>
              <w:t>contributive</w:t>
            </w:r>
            <w:r w:rsidRPr="00804D52">
              <w:rPr>
                <w:b/>
                <w:color w:val="FFFFFF" w:themeColor="background1"/>
              </w:rPr>
              <w:t>)</w:t>
            </w:r>
          </w:p>
        </w:tc>
        <w:tc>
          <w:tcPr>
            <w:tcW w:w="85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4C42E55E" w14:textId="77777777" w:rsidR="005A27F9" w:rsidRPr="00804D52" w:rsidRDefault="005A27F9" w:rsidP="00073245">
            <w:pPr>
              <w:jc w:val="center"/>
              <w:rPr>
                <w:b/>
                <w:color w:val="FFFFFF" w:themeColor="background1"/>
              </w:rPr>
            </w:pPr>
            <w:r w:rsidRPr="00804D52">
              <w:rPr>
                <w:b/>
                <w:color w:val="FFFFFF" w:themeColor="background1"/>
              </w:rPr>
              <w:t>Date</w:t>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3D662901" w14:textId="77777777" w:rsidR="005A27F9" w:rsidRPr="00804D52" w:rsidRDefault="005A27F9" w:rsidP="00073245">
            <w:pPr>
              <w:jc w:val="center"/>
              <w:rPr>
                <w:b/>
                <w:color w:val="FFFFFF" w:themeColor="background1"/>
              </w:rPr>
            </w:pPr>
            <w:r w:rsidRPr="00804D52">
              <w:rPr>
                <w:b/>
                <w:color w:val="FFFFFF" w:themeColor="background1"/>
              </w:rPr>
              <w:t>Signature</w:t>
            </w:r>
          </w:p>
        </w:tc>
      </w:tr>
      <w:tr w:rsidR="005A27F9" w:rsidRPr="006B5B9F" w14:paraId="572604C8" w14:textId="77777777" w:rsidTr="00171FA0">
        <w:trPr>
          <w:trHeight w:val="763"/>
        </w:trPr>
        <w:tc>
          <w:tcPr>
            <w:tcW w:w="18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6907ED2"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bookmarkStart w:id="2" w:name="Texte515"/>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2"/>
          </w:p>
        </w:tc>
        <w:tc>
          <w:tcPr>
            <w:tcW w:w="18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05E0E3D"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690600245"/>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EMERITE" w:value="EMERITE"/>
                <w:listItem w:displayText="AUTRE: précisez" w:value="AUTRE: précisez"/>
              </w:dropDownList>
            </w:sdtPr>
            <w:sdtEndPr/>
            <w:sdtContent>
              <w:p w14:paraId="73550CBA" w14:textId="77777777" w:rsidR="005A27F9" w:rsidRDefault="005A27F9" w:rsidP="005A27F9">
                <w:pPr>
                  <w:jc w:val="center"/>
                  <w:rPr>
                    <w:color w:val="365F91" w:themeColor="accent1" w:themeShade="BF"/>
                  </w:rPr>
                </w:pPr>
                <w:r w:rsidRPr="009168F6">
                  <w:rPr>
                    <w:rStyle w:val="Textedelespacerserv"/>
                  </w:rPr>
                  <w:t>Choisissez un élément.</w:t>
                </w:r>
              </w:p>
            </w:sdtContent>
          </w:sdt>
          <w:p w14:paraId="20D64238" w14:textId="77777777" w:rsidR="005A27F9" w:rsidRPr="006B5B9F" w:rsidRDefault="005A27F9" w:rsidP="006B5B9F">
            <w:pPr>
              <w:jc w:val="left"/>
              <w:rPr>
                <w:rFonts w:ascii="Times New Roman" w:hAnsi="Times New Roman"/>
              </w:rPr>
            </w:pPr>
          </w:p>
        </w:tc>
        <w:tc>
          <w:tcPr>
            <w:tcW w:w="198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6B7218E"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A8F1BCD"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23"/>
                  <w:enabled/>
                  <w:calcOnExit w:val="0"/>
                  <w:textInput/>
                </w:ffData>
              </w:fldChar>
            </w:r>
            <w:bookmarkStart w:id="3" w:name="Texte523"/>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3"/>
          </w:p>
        </w:tc>
        <w:tc>
          <w:tcPr>
            <w:tcW w:w="85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F2A71CB"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32"/>
                  <w:enabled/>
                  <w:calcOnExit w:val="0"/>
                  <w:textInput/>
                </w:ffData>
              </w:fldChar>
            </w:r>
            <w:bookmarkStart w:id="4" w:name="Texte532"/>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4"/>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A5C6F48" w14:textId="77777777" w:rsidR="005A27F9" w:rsidRPr="006B5B9F" w:rsidRDefault="005A27F9" w:rsidP="006B5B9F">
            <w:pPr>
              <w:jc w:val="left"/>
              <w:rPr>
                <w:rFonts w:ascii="Times New Roman" w:hAnsi="Times New Roman"/>
              </w:rPr>
            </w:pPr>
          </w:p>
        </w:tc>
      </w:tr>
      <w:tr w:rsidR="005A27F9" w:rsidRPr="006B5B9F" w14:paraId="2F7F4EAA" w14:textId="77777777" w:rsidTr="00171FA0">
        <w:trPr>
          <w:trHeight w:val="764"/>
        </w:trPr>
        <w:tc>
          <w:tcPr>
            <w:tcW w:w="18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8924E83"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bookmarkStart w:id="5" w:name="Texte516"/>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5"/>
          </w:p>
        </w:tc>
        <w:tc>
          <w:tcPr>
            <w:tcW w:w="18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FDAD9F8"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1335916550"/>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19E8EBE4" w14:textId="77777777" w:rsidR="005A27F9" w:rsidRDefault="005A27F9" w:rsidP="005A27F9">
                <w:pPr>
                  <w:jc w:val="center"/>
                  <w:rPr>
                    <w:color w:val="365F91" w:themeColor="accent1" w:themeShade="BF"/>
                  </w:rPr>
                </w:pPr>
                <w:r w:rsidRPr="009168F6">
                  <w:rPr>
                    <w:rStyle w:val="Textedelespacerserv"/>
                  </w:rPr>
                  <w:t>Choisissez un élément.</w:t>
                </w:r>
              </w:p>
            </w:sdtContent>
          </w:sdt>
          <w:p w14:paraId="17AE59C8" w14:textId="77777777" w:rsidR="005A27F9" w:rsidRPr="006B5B9F" w:rsidRDefault="005A27F9" w:rsidP="006B5B9F">
            <w:pPr>
              <w:jc w:val="left"/>
              <w:rPr>
                <w:rFonts w:ascii="Times New Roman" w:hAnsi="Times New Roman"/>
              </w:rPr>
            </w:pPr>
          </w:p>
        </w:tc>
        <w:tc>
          <w:tcPr>
            <w:tcW w:w="198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6B6F9DE"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6"/>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49C7392"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24"/>
                  <w:enabled/>
                  <w:calcOnExit w:val="0"/>
                  <w:textInput/>
                </w:ffData>
              </w:fldChar>
            </w:r>
            <w:bookmarkStart w:id="6" w:name="Texte524"/>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bookmarkEnd w:id="6"/>
          </w:p>
        </w:tc>
        <w:tc>
          <w:tcPr>
            <w:tcW w:w="85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0A6B2E"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33"/>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7BE6D9A" w14:textId="77777777" w:rsidR="005A27F9" w:rsidRPr="006B5B9F" w:rsidRDefault="005A27F9" w:rsidP="006B5B9F">
            <w:pPr>
              <w:jc w:val="left"/>
              <w:rPr>
                <w:rFonts w:ascii="Times New Roman" w:hAnsi="Times New Roman"/>
              </w:rPr>
            </w:pPr>
          </w:p>
        </w:tc>
      </w:tr>
      <w:tr w:rsidR="005A27F9" w:rsidRPr="006B5B9F" w14:paraId="2DE1A6A1" w14:textId="77777777" w:rsidTr="00171FA0">
        <w:trPr>
          <w:trHeight w:val="764"/>
        </w:trPr>
        <w:tc>
          <w:tcPr>
            <w:tcW w:w="18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1F9AB0F"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843"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22431BC"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559"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sdt>
            <w:sdtPr>
              <w:rPr>
                <w:color w:val="365F91" w:themeColor="accent1" w:themeShade="BF"/>
              </w:rPr>
              <w:alias w:val="STATUT"/>
              <w:tag w:val="STATUT"/>
              <w:id w:val="1423610800"/>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6194BBD5" w14:textId="77777777" w:rsidR="005A27F9" w:rsidRDefault="005A27F9" w:rsidP="005A27F9">
                <w:pPr>
                  <w:jc w:val="center"/>
                  <w:rPr>
                    <w:color w:val="365F91" w:themeColor="accent1" w:themeShade="BF"/>
                  </w:rPr>
                </w:pPr>
                <w:r w:rsidRPr="009168F6">
                  <w:rPr>
                    <w:rStyle w:val="Textedelespacerserv"/>
                  </w:rPr>
                  <w:t>Choisissez un élément.</w:t>
                </w:r>
              </w:p>
            </w:sdtContent>
          </w:sdt>
          <w:p w14:paraId="21F6BF9C" w14:textId="77777777" w:rsidR="005A27F9" w:rsidRPr="006B5B9F" w:rsidRDefault="005A27F9" w:rsidP="006B5B9F">
            <w:pPr>
              <w:jc w:val="left"/>
              <w:rPr>
                <w:rFonts w:ascii="Times New Roman" w:hAnsi="Times New Roman"/>
              </w:rPr>
            </w:pPr>
          </w:p>
        </w:tc>
        <w:tc>
          <w:tcPr>
            <w:tcW w:w="198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221865C"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B2C443A"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851"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21F83" w14:textId="77777777" w:rsidR="005A27F9" w:rsidRPr="006B5B9F" w:rsidRDefault="005A27F9" w:rsidP="006B5B9F">
            <w:pPr>
              <w:jc w:val="left"/>
              <w:rPr>
                <w:rFonts w:ascii="Times New Roman" w:hAnsi="Times New Roman"/>
              </w:rPr>
            </w:pPr>
            <w:r w:rsidRPr="006B5B9F">
              <w:rPr>
                <w:rFonts w:ascii="Times New Roman" w:hAnsi="Times New Roman"/>
              </w:rPr>
              <w:fldChar w:fldCharType="begin">
                <w:ffData>
                  <w:name w:val="Texte515"/>
                  <w:enabled/>
                  <w:calcOnExit w:val="0"/>
                  <w:textInput/>
                </w:ffData>
              </w:fldChar>
            </w:r>
            <w:r w:rsidRPr="006B5B9F">
              <w:rPr>
                <w:rFonts w:ascii="Times New Roman" w:hAnsi="Times New Roman"/>
              </w:rPr>
              <w:instrText xml:space="preserve"> FORMTEXT </w:instrText>
            </w:r>
            <w:r w:rsidRPr="006B5B9F">
              <w:rPr>
                <w:rFonts w:ascii="Times New Roman" w:hAnsi="Times New Roman"/>
              </w:rPr>
            </w:r>
            <w:r w:rsidRPr="006B5B9F">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6B5B9F">
              <w:rPr>
                <w:rFonts w:ascii="Times New Roman" w:hAnsi="Times New Roman"/>
              </w:rPr>
              <w:fldChar w:fldCharType="end"/>
            </w:r>
          </w:p>
        </w:tc>
        <w:tc>
          <w:tcPr>
            <w:tcW w:w="113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FBFD880" w14:textId="77777777" w:rsidR="005A27F9" w:rsidRPr="006B5B9F" w:rsidRDefault="005A27F9" w:rsidP="006B5B9F">
            <w:pPr>
              <w:jc w:val="left"/>
              <w:rPr>
                <w:rFonts w:ascii="Times New Roman" w:hAnsi="Times New Roman"/>
              </w:rPr>
            </w:pPr>
          </w:p>
        </w:tc>
      </w:tr>
      <w:tr w:rsidR="005A27F9" w:rsidRPr="001C24E0" w14:paraId="5A395991" w14:textId="77777777" w:rsidTr="00171FA0">
        <w:trPr>
          <w:trHeight w:val="764"/>
        </w:trPr>
        <w:tc>
          <w:tcPr>
            <w:tcW w:w="1844" w:type="dxa"/>
            <w:tcBorders>
              <w:top w:val="single" w:sz="4" w:space="0" w:color="17365D" w:themeColor="text2" w:themeShade="BF"/>
            </w:tcBorders>
            <w:vAlign w:val="center"/>
          </w:tcPr>
          <w:p w14:paraId="44C23957" w14:textId="77777777" w:rsidR="005A27F9" w:rsidRPr="00F20BC1" w:rsidRDefault="005A27F9" w:rsidP="006B5B9F">
            <w:pPr>
              <w:jc w:val="left"/>
              <w:rPr>
                <w:b/>
              </w:rPr>
            </w:pPr>
          </w:p>
        </w:tc>
        <w:tc>
          <w:tcPr>
            <w:tcW w:w="1843" w:type="dxa"/>
            <w:tcBorders>
              <w:top w:val="single" w:sz="4" w:space="0" w:color="17365D" w:themeColor="text2" w:themeShade="BF"/>
            </w:tcBorders>
            <w:vAlign w:val="center"/>
          </w:tcPr>
          <w:p w14:paraId="6A1EAA0D" w14:textId="77777777" w:rsidR="005A27F9" w:rsidRDefault="005A27F9" w:rsidP="006B5B9F">
            <w:pPr>
              <w:jc w:val="left"/>
            </w:pPr>
          </w:p>
        </w:tc>
        <w:tc>
          <w:tcPr>
            <w:tcW w:w="1559" w:type="dxa"/>
            <w:tcBorders>
              <w:top w:val="single" w:sz="4" w:space="0" w:color="17365D" w:themeColor="text2" w:themeShade="BF"/>
            </w:tcBorders>
          </w:tcPr>
          <w:p w14:paraId="356EA0B2" w14:textId="77777777" w:rsidR="005A27F9" w:rsidRPr="00F20BC1" w:rsidRDefault="005A27F9" w:rsidP="006B5B9F">
            <w:pPr>
              <w:jc w:val="left"/>
              <w:rPr>
                <w:b/>
              </w:rPr>
            </w:pPr>
          </w:p>
        </w:tc>
        <w:tc>
          <w:tcPr>
            <w:tcW w:w="1984" w:type="dxa"/>
            <w:tcBorders>
              <w:top w:val="single" w:sz="4" w:space="0" w:color="17365D" w:themeColor="text2" w:themeShade="BF"/>
              <w:right w:val="single" w:sz="4" w:space="0" w:color="17365D" w:themeColor="text2" w:themeShade="BF"/>
            </w:tcBorders>
            <w:vAlign w:val="center"/>
          </w:tcPr>
          <w:p w14:paraId="70179CAF" w14:textId="77777777" w:rsidR="005A27F9" w:rsidRDefault="005A27F9" w:rsidP="006B5B9F">
            <w:pPr>
              <w:jc w:val="left"/>
            </w:pPr>
            <w:r w:rsidRPr="00F20BC1">
              <w:rPr>
                <w:b/>
              </w:rPr>
              <w:t>TOTAL</w:t>
            </w:r>
          </w:p>
        </w:tc>
        <w:tc>
          <w:tcPr>
            <w:tcW w:w="226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4E2E57A" w14:textId="77777777" w:rsidR="005A27F9" w:rsidRPr="00842C0B" w:rsidRDefault="00842C0B" w:rsidP="006B5B9F">
            <w:pPr>
              <w:jc w:val="left"/>
              <w:rPr>
                <w:rFonts w:ascii="Times New Roman" w:hAnsi="Times New Roman"/>
                <w:b/>
              </w:rPr>
            </w:pPr>
            <w:r w:rsidRPr="00842C0B">
              <w:rPr>
                <w:rFonts w:ascii="Times New Roman" w:hAnsi="Times New Roman"/>
                <w:b/>
              </w:rPr>
              <w:t>100%</w:t>
            </w:r>
          </w:p>
        </w:tc>
        <w:tc>
          <w:tcPr>
            <w:tcW w:w="851" w:type="dxa"/>
            <w:tcBorders>
              <w:top w:val="single" w:sz="4" w:space="0" w:color="17365D" w:themeColor="text2" w:themeShade="BF"/>
              <w:left w:val="single" w:sz="4" w:space="0" w:color="17365D" w:themeColor="text2" w:themeShade="BF"/>
            </w:tcBorders>
            <w:vAlign w:val="center"/>
          </w:tcPr>
          <w:p w14:paraId="1F8A558F" w14:textId="77777777" w:rsidR="005A27F9" w:rsidRPr="006B5B9F" w:rsidRDefault="005A27F9" w:rsidP="006B5B9F">
            <w:pPr>
              <w:jc w:val="left"/>
              <w:rPr>
                <w:rFonts w:ascii="Times New Roman" w:hAnsi="Times New Roman"/>
              </w:rPr>
            </w:pPr>
          </w:p>
        </w:tc>
        <w:tc>
          <w:tcPr>
            <w:tcW w:w="1134" w:type="dxa"/>
            <w:tcBorders>
              <w:top w:val="single" w:sz="4" w:space="0" w:color="17365D" w:themeColor="text2" w:themeShade="BF"/>
              <w:left w:val="nil"/>
            </w:tcBorders>
            <w:vAlign w:val="center"/>
          </w:tcPr>
          <w:p w14:paraId="1901196E" w14:textId="77777777" w:rsidR="005A27F9" w:rsidRPr="006B5B9F" w:rsidRDefault="005A27F9" w:rsidP="006B5B9F">
            <w:pPr>
              <w:jc w:val="left"/>
              <w:rPr>
                <w:rFonts w:ascii="Times New Roman" w:hAnsi="Times New Roman"/>
              </w:rPr>
            </w:pPr>
          </w:p>
        </w:tc>
      </w:tr>
    </w:tbl>
    <w:p w14:paraId="652DE9E3" w14:textId="77777777" w:rsidR="008A45A6" w:rsidRDefault="008A45A6" w:rsidP="00586D4A">
      <w:pPr>
        <w:rPr>
          <w:szCs w:val="20"/>
        </w:rPr>
      </w:pPr>
    </w:p>
    <w:p w14:paraId="2D729DFB" w14:textId="77777777" w:rsidR="00EE6281" w:rsidRDefault="00EE6281" w:rsidP="00586D4A">
      <w:pPr>
        <w:rPr>
          <w:szCs w:val="20"/>
        </w:rPr>
      </w:pPr>
    </w:p>
    <w:p w14:paraId="21236AF8" w14:textId="77777777" w:rsidR="00171FA0" w:rsidRDefault="00171FA0" w:rsidP="00586D4A">
      <w:pPr>
        <w:rPr>
          <w:szCs w:val="20"/>
        </w:rPr>
      </w:pPr>
    </w:p>
    <w:p w14:paraId="66CB7C31" w14:textId="77777777" w:rsidR="00171FA0" w:rsidRDefault="00171FA0" w:rsidP="00586D4A">
      <w:pPr>
        <w:rPr>
          <w:szCs w:val="20"/>
        </w:rPr>
      </w:pPr>
    </w:p>
    <w:p w14:paraId="2768444F" w14:textId="77777777" w:rsidR="00171FA0" w:rsidRDefault="00171FA0" w:rsidP="00586D4A">
      <w:pPr>
        <w:rPr>
          <w:szCs w:val="20"/>
        </w:rPr>
      </w:pPr>
    </w:p>
    <w:p w14:paraId="661162BD" w14:textId="77777777" w:rsidR="00171FA0" w:rsidRDefault="00171FA0" w:rsidP="00586D4A">
      <w:pPr>
        <w:rPr>
          <w:szCs w:val="20"/>
        </w:rPr>
      </w:pPr>
    </w:p>
    <w:p w14:paraId="4405D6E9" w14:textId="77777777" w:rsidR="00171FA0" w:rsidRDefault="00171FA0" w:rsidP="00586D4A">
      <w:pPr>
        <w:rPr>
          <w:szCs w:val="20"/>
        </w:rPr>
      </w:pPr>
    </w:p>
    <w:p w14:paraId="2F1271DA" w14:textId="77777777" w:rsidR="00171FA0" w:rsidRDefault="00171FA0" w:rsidP="00586D4A">
      <w:pPr>
        <w:rPr>
          <w:szCs w:val="20"/>
        </w:rPr>
      </w:pPr>
    </w:p>
    <w:p w14:paraId="71A67D6D" w14:textId="77777777" w:rsidR="00171FA0" w:rsidRPr="00586D4A" w:rsidRDefault="00171FA0" w:rsidP="00586D4A">
      <w:pPr>
        <w:rPr>
          <w:szCs w:val="20"/>
        </w:rPr>
      </w:pPr>
    </w:p>
    <w:tbl>
      <w:tblPr>
        <w:tblW w:w="10773"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B8CCE4" w:themeFill="accent1" w:themeFillTint="66"/>
        <w:tblLayout w:type="fixed"/>
        <w:tblLook w:val="01E0" w:firstRow="1" w:lastRow="1" w:firstColumn="1" w:lastColumn="1" w:noHBand="0" w:noVBand="0"/>
      </w:tblPr>
      <w:tblGrid>
        <w:gridCol w:w="10773"/>
      </w:tblGrid>
      <w:tr w:rsidR="007F4AF3" w:rsidRPr="00817944" w14:paraId="37811B15" w14:textId="77777777" w:rsidTr="004F419D">
        <w:tc>
          <w:tcPr>
            <w:tcW w:w="10773" w:type="dxa"/>
            <w:shd w:val="clear" w:color="auto" w:fill="92CDDC" w:themeFill="accent5" w:themeFillTint="99"/>
          </w:tcPr>
          <w:p w14:paraId="1B26B882" w14:textId="445F4BCB" w:rsidR="007F4AF3" w:rsidRPr="007F4AF3" w:rsidRDefault="007F4AF3" w:rsidP="00FE63F9">
            <w:pPr>
              <w:numPr>
                <w:ilvl w:val="0"/>
                <w:numId w:val="7"/>
              </w:numPr>
              <w:ind w:left="3119"/>
              <w:jc w:val="left"/>
              <w:rPr>
                <w:b/>
                <w:color w:val="FFFFFF" w:themeColor="background1"/>
                <w:sz w:val="24"/>
              </w:rPr>
            </w:pPr>
            <w:r w:rsidRPr="007F4AF3">
              <w:rPr>
                <w:b/>
                <w:color w:val="FFFFFF" w:themeColor="background1"/>
                <w:sz w:val="24"/>
              </w:rPr>
              <w:t>FICHE INDIVIDUELLE "</w:t>
            </w:r>
            <w:r w:rsidR="00D158F6">
              <w:rPr>
                <w:b/>
                <w:color w:val="FFFFFF" w:themeColor="background1"/>
                <w:sz w:val="24"/>
              </w:rPr>
              <w:t>INNOVATEUR</w:t>
            </w:r>
            <w:r w:rsidRPr="007F4AF3">
              <w:rPr>
                <w:b/>
                <w:color w:val="FFFFFF" w:themeColor="background1"/>
                <w:sz w:val="24"/>
              </w:rPr>
              <w:t>"</w:t>
            </w:r>
          </w:p>
        </w:tc>
      </w:tr>
    </w:tbl>
    <w:p w14:paraId="6EF8D5E2" w14:textId="77777777" w:rsidR="009D6FAF" w:rsidRDefault="009D6FAF" w:rsidP="006B3E92">
      <w:pPr>
        <w:ind w:left="-567"/>
      </w:pPr>
    </w:p>
    <w:p w14:paraId="5B323676" w14:textId="6115BEA2" w:rsidR="00E9207C" w:rsidRPr="00B711F8" w:rsidRDefault="009D6FAF" w:rsidP="00B03F25">
      <w:pPr>
        <w:ind w:left="-709"/>
        <w:rPr>
          <w:color w:val="17365D" w:themeColor="text2" w:themeShade="BF"/>
        </w:rPr>
      </w:pPr>
      <w:r w:rsidRPr="00B711F8">
        <w:rPr>
          <w:color w:val="17365D" w:themeColor="text2" w:themeShade="BF"/>
        </w:rPr>
        <w:t xml:space="preserve">Veuillez </w:t>
      </w:r>
      <w:r w:rsidRPr="00B711F8">
        <w:rPr>
          <w:b/>
          <w:color w:val="17365D" w:themeColor="text2" w:themeShade="BF"/>
        </w:rPr>
        <w:t xml:space="preserve">remplir </w:t>
      </w:r>
      <w:r w:rsidRPr="00B711F8">
        <w:rPr>
          <w:b/>
          <w:smallCaps/>
          <w:color w:val="17365D" w:themeColor="text2" w:themeShade="BF"/>
        </w:rPr>
        <w:t xml:space="preserve">une fiche par </w:t>
      </w:r>
      <w:r w:rsidR="00D158F6">
        <w:rPr>
          <w:b/>
          <w:smallCaps/>
          <w:color w:val="17365D" w:themeColor="text2" w:themeShade="BF"/>
        </w:rPr>
        <w:t>innovateur</w:t>
      </w:r>
      <w:r w:rsidR="004A3C90" w:rsidRPr="00B711F8">
        <w:rPr>
          <w:b/>
          <w:smallCaps/>
          <w:color w:val="17365D" w:themeColor="text2" w:themeShade="BF"/>
        </w:rPr>
        <w:t xml:space="preserve"> </w:t>
      </w:r>
      <w:r w:rsidR="0042035E" w:rsidRPr="00B711F8">
        <w:rPr>
          <w:b/>
          <w:smallCaps/>
          <w:color w:val="17365D" w:themeColor="text2" w:themeShade="BF"/>
        </w:rPr>
        <w:t>fonctionnaire ou agent public</w:t>
      </w:r>
      <w:r w:rsidRPr="00B711F8">
        <w:rPr>
          <w:b/>
          <w:color w:val="17365D" w:themeColor="text2" w:themeShade="BF"/>
        </w:rPr>
        <w:t xml:space="preserve"> </w:t>
      </w:r>
      <w:r w:rsidRPr="00B711F8">
        <w:rPr>
          <w:color w:val="17365D" w:themeColor="text2" w:themeShade="BF"/>
        </w:rPr>
        <w:t xml:space="preserve">et joindre une </w:t>
      </w:r>
      <w:r w:rsidRPr="00B711F8">
        <w:rPr>
          <w:b/>
          <w:color w:val="17365D" w:themeColor="text2" w:themeShade="BF"/>
        </w:rPr>
        <w:t>copie</w:t>
      </w:r>
      <w:r w:rsidRPr="00B711F8">
        <w:rPr>
          <w:color w:val="17365D" w:themeColor="text2" w:themeShade="BF"/>
        </w:rPr>
        <w:t xml:space="preserve"> </w:t>
      </w:r>
      <w:r w:rsidRPr="00B711F8">
        <w:rPr>
          <w:b/>
          <w:color w:val="17365D" w:themeColor="text2" w:themeShade="BF"/>
        </w:rPr>
        <w:t>d</w:t>
      </w:r>
      <w:r w:rsidR="00FD02D3" w:rsidRPr="00B711F8">
        <w:rPr>
          <w:b/>
          <w:color w:val="17365D" w:themeColor="text2" w:themeShade="BF"/>
        </w:rPr>
        <w:t>'</w:t>
      </w:r>
      <w:r w:rsidRPr="00B711F8">
        <w:rPr>
          <w:b/>
          <w:color w:val="17365D" w:themeColor="text2" w:themeShade="BF"/>
        </w:rPr>
        <w:t>u</w:t>
      </w:r>
      <w:r w:rsidR="00FD02D3" w:rsidRPr="00B711F8">
        <w:rPr>
          <w:b/>
          <w:color w:val="17365D" w:themeColor="text2" w:themeShade="BF"/>
        </w:rPr>
        <w:t>n</w:t>
      </w:r>
      <w:r w:rsidRPr="00B711F8">
        <w:rPr>
          <w:b/>
          <w:color w:val="17365D" w:themeColor="text2" w:themeShade="BF"/>
        </w:rPr>
        <w:t xml:space="preserve"> </w:t>
      </w:r>
      <w:r w:rsidR="00E9207C" w:rsidRPr="00B711F8">
        <w:rPr>
          <w:b/>
          <w:color w:val="17365D" w:themeColor="text2" w:themeShade="BF"/>
        </w:rPr>
        <w:t>bulletin de salaire</w:t>
      </w:r>
      <w:r w:rsidR="00FD02D3" w:rsidRPr="00B711F8">
        <w:rPr>
          <w:b/>
          <w:color w:val="17365D" w:themeColor="text2" w:themeShade="BF"/>
        </w:rPr>
        <w:t xml:space="preserve"> </w:t>
      </w:r>
      <w:r w:rsidR="007047B6">
        <w:rPr>
          <w:b/>
          <w:color w:val="17365D" w:themeColor="text2" w:themeShade="BF"/>
        </w:rPr>
        <w:t>lors de l’obtention des résultats</w:t>
      </w:r>
      <w:r w:rsidR="00880C5E" w:rsidRPr="00B711F8">
        <w:rPr>
          <w:b/>
          <w:color w:val="17365D" w:themeColor="text2" w:themeShade="BF"/>
        </w:rPr>
        <w:t xml:space="preserve"> </w:t>
      </w:r>
      <w:r w:rsidR="00BB35EC">
        <w:rPr>
          <w:b/>
          <w:color w:val="17365D" w:themeColor="text2" w:themeShade="BF"/>
        </w:rPr>
        <w:t xml:space="preserve">(sur laquelle n’apparaitront que le nom, prénom, employeur et statut) </w:t>
      </w:r>
      <w:r w:rsidR="00880C5E" w:rsidRPr="00B711F8">
        <w:rPr>
          <w:b/>
          <w:color w:val="17365D" w:themeColor="text2" w:themeShade="BF"/>
        </w:rPr>
        <w:t xml:space="preserve">pour les </w:t>
      </w:r>
      <w:r w:rsidR="00D158F6">
        <w:rPr>
          <w:b/>
          <w:color w:val="17365D" w:themeColor="text2" w:themeShade="BF"/>
        </w:rPr>
        <w:t>innovateur</w:t>
      </w:r>
      <w:r w:rsidR="00DB1189">
        <w:rPr>
          <w:b/>
          <w:color w:val="17365D" w:themeColor="text2" w:themeShade="BF"/>
        </w:rPr>
        <w:t>s</w:t>
      </w:r>
      <w:r w:rsidR="00880C5E" w:rsidRPr="00B711F8">
        <w:rPr>
          <w:b/>
          <w:color w:val="17365D" w:themeColor="text2" w:themeShade="BF"/>
        </w:rPr>
        <w:t xml:space="preserve"> </w:t>
      </w:r>
      <w:r w:rsidR="00D871A3">
        <w:t xml:space="preserve">dont le </w:t>
      </w:r>
      <w:r w:rsidR="00880C5E" w:rsidRPr="00B711F8">
        <w:rPr>
          <w:b/>
          <w:color w:val="17365D" w:themeColor="text2" w:themeShade="BF"/>
        </w:rPr>
        <w:t>CNRS</w:t>
      </w:r>
      <w:r w:rsidR="00D871A3">
        <w:t xml:space="preserve"> n'est pas organisme employeur</w:t>
      </w:r>
      <w:r w:rsidRPr="00B711F8">
        <w:rPr>
          <w:color w:val="17365D" w:themeColor="text2" w:themeShade="BF"/>
        </w:rPr>
        <w:t xml:space="preserve">. Si vous le souhaitez, vous pouvez masquer les parties chiffrées de votre rémunération. </w:t>
      </w:r>
    </w:p>
    <w:p w14:paraId="30603458" w14:textId="77777777" w:rsidR="00CC6CD2" w:rsidRPr="00B711F8" w:rsidRDefault="00CC6CD2" w:rsidP="00B03F25">
      <w:pPr>
        <w:ind w:left="-709"/>
        <w:rPr>
          <w:color w:val="17365D" w:themeColor="text2" w:themeShade="BF"/>
        </w:rPr>
      </w:pPr>
    </w:p>
    <w:p w14:paraId="75C4E7E3" w14:textId="17D07F67" w:rsidR="00E9207C" w:rsidRPr="00B711F8" w:rsidRDefault="00A17200" w:rsidP="00B03F25">
      <w:pPr>
        <w:ind w:left="-709"/>
        <w:rPr>
          <w:color w:val="17365D" w:themeColor="text2" w:themeShade="BF"/>
        </w:rPr>
      </w:pPr>
      <w:r w:rsidRPr="00B711F8">
        <w:rPr>
          <w:color w:val="17365D" w:themeColor="text2" w:themeShade="BF"/>
        </w:rPr>
        <w:t xml:space="preserve">Pour les </w:t>
      </w:r>
      <w:r w:rsidRPr="00B711F8">
        <w:rPr>
          <w:b/>
          <w:color w:val="17365D" w:themeColor="text2" w:themeShade="BF"/>
        </w:rPr>
        <w:t>personnels contractuels</w:t>
      </w:r>
      <w:r w:rsidR="00CE6042" w:rsidRPr="00B711F8">
        <w:rPr>
          <w:b/>
          <w:color w:val="17365D" w:themeColor="text2" w:themeShade="BF"/>
        </w:rPr>
        <w:t xml:space="preserve"> (non permanents)</w:t>
      </w:r>
      <w:r w:rsidRPr="00B711F8">
        <w:rPr>
          <w:color w:val="17365D" w:themeColor="text2" w:themeShade="BF"/>
        </w:rPr>
        <w:t>, joindre une c</w:t>
      </w:r>
      <w:r w:rsidR="001901FF" w:rsidRPr="00B711F8">
        <w:rPr>
          <w:color w:val="17365D" w:themeColor="text2" w:themeShade="BF"/>
        </w:rPr>
        <w:t xml:space="preserve">opie </w:t>
      </w:r>
      <w:r w:rsidRPr="00B711F8">
        <w:rPr>
          <w:color w:val="17365D" w:themeColor="text2" w:themeShade="BF"/>
        </w:rPr>
        <w:t>du contrat de travail</w:t>
      </w:r>
      <w:r w:rsidR="00873361" w:rsidRPr="00B711F8">
        <w:rPr>
          <w:color w:val="17365D" w:themeColor="text2" w:themeShade="BF"/>
        </w:rPr>
        <w:t xml:space="preserve"> ou de la décision d'engagement</w:t>
      </w:r>
      <w:r w:rsidR="002976F8" w:rsidRPr="002976F8">
        <w:rPr>
          <w:b/>
          <w:color w:val="17365D" w:themeColor="text2" w:themeShade="BF"/>
        </w:rPr>
        <w:t xml:space="preserve"> </w:t>
      </w:r>
      <w:r w:rsidR="002976F8">
        <w:rPr>
          <w:b/>
          <w:color w:val="17365D" w:themeColor="text2" w:themeShade="BF"/>
        </w:rPr>
        <w:t>(sur laquelle n’apparaitront que le nom, prénom, employeur et statut)</w:t>
      </w:r>
      <w:r w:rsidRPr="00B711F8">
        <w:rPr>
          <w:color w:val="17365D" w:themeColor="text2" w:themeShade="BF"/>
        </w:rPr>
        <w:t>.</w:t>
      </w:r>
      <w:r w:rsidR="0042035E" w:rsidRPr="00B711F8">
        <w:rPr>
          <w:color w:val="17365D" w:themeColor="text2" w:themeShade="BF"/>
        </w:rPr>
        <w:t xml:space="preserve"> J</w:t>
      </w:r>
      <w:r w:rsidR="00FD02D3" w:rsidRPr="00B711F8">
        <w:rPr>
          <w:color w:val="17365D" w:themeColor="text2" w:themeShade="BF"/>
        </w:rPr>
        <w:t>oindre</w:t>
      </w:r>
      <w:r w:rsidR="00873361" w:rsidRPr="00B711F8">
        <w:rPr>
          <w:color w:val="17365D" w:themeColor="text2" w:themeShade="BF"/>
        </w:rPr>
        <w:t xml:space="preserve"> une copie de</w:t>
      </w:r>
      <w:r w:rsidR="00FD02D3" w:rsidRPr="00B711F8">
        <w:rPr>
          <w:color w:val="17365D" w:themeColor="text2" w:themeShade="BF"/>
        </w:rPr>
        <w:t xml:space="preserve"> </w:t>
      </w:r>
      <w:r w:rsidR="00FD02D3" w:rsidRPr="00B711F8">
        <w:rPr>
          <w:b/>
          <w:color w:val="17365D" w:themeColor="text2" w:themeShade="BF"/>
        </w:rPr>
        <w:t>l'accord de cession de droit</w:t>
      </w:r>
      <w:r w:rsidR="00FD02D3" w:rsidRPr="00B711F8">
        <w:rPr>
          <w:color w:val="17365D" w:themeColor="text2" w:themeShade="BF"/>
        </w:rPr>
        <w:t xml:space="preserve"> s</w:t>
      </w:r>
      <w:r w:rsidR="00451C90" w:rsidRPr="00B711F8">
        <w:rPr>
          <w:color w:val="17365D" w:themeColor="text2" w:themeShade="BF"/>
        </w:rPr>
        <w:t>'</w:t>
      </w:r>
      <w:r w:rsidR="00FD02D3" w:rsidRPr="00B711F8">
        <w:rPr>
          <w:color w:val="17365D" w:themeColor="text2" w:themeShade="BF"/>
        </w:rPr>
        <w:t>il en existe un</w:t>
      </w:r>
      <w:r w:rsidR="00606832">
        <w:t xml:space="preserve"> (pour les stagiaires</w:t>
      </w:r>
      <w:r w:rsidR="00EA5ABD">
        <w:t xml:space="preserve"> et émérites notamment</w:t>
      </w:r>
      <w:r w:rsidR="00606832">
        <w:t>)</w:t>
      </w:r>
      <w:r w:rsidR="00FD02D3" w:rsidRPr="00B711F8">
        <w:rPr>
          <w:color w:val="17365D" w:themeColor="text2" w:themeShade="BF"/>
        </w:rPr>
        <w:t>.</w:t>
      </w:r>
    </w:p>
    <w:p w14:paraId="1E00DA17" w14:textId="77777777" w:rsidR="00CC6CD2" w:rsidRPr="00B711F8" w:rsidRDefault="00CC6CD2" w:rsidP="00B03F25">
      <w:pPr>
        <w:ind w:left="-709"/>
        <w:rPr>
          <w:color w:val="17365D" w:themeColor="text2" w:themeShade="BF"/>
        </w:rPr>
      </w:pPr>
    </w:p>
    <w:p w14:paraId="21BB6A1E" w14:textId="342D9DA2" w:rsidR="009D6FAF" w:rsidRPr="00B711F8" w:rsidRDefault="00A17200" w:rsidP="00B03F25">
      <w:pPr>
        <w:ind w:left="-709"/>
        <w:rPr>
          <w:b/>
          <w:color w:val="17365D" w:themeColor="text2" w:themeShade="BF"/>
        </w:rPr>
      </w:pPr>
      <w:r w:rsidRPr="00B711F8">
        <w:rPr>
          <w:b/>
          <w:color w:val="17365D" w:themeColor="text2" w:themeShade="BF"/>
        </w:rPr>
        <w:t xml:space="preserve">Ces informations et documents sont nécessaires pour le versement de </w:t>
      </w:r>
      <w:r w:rsidR="003E5310">
        <w:rPr>
          <w:b/>
          <w:color w:val="17365D" w:themeColor="text2" w:themeShade="BF"/>
        </w:rPr>
        <w:t xml:space="preserve">futurs intéressements </w:t>
      </w:r>
      <w:r w:rsidR="0031462E">
        <w:rPr>
          <w:b/>
          <w:color w:val="17365D" w:themeColor="text2" w:themeShade="BF"/>
        </w:rPr>
        <w:t>et doivent être actualisés en</w:t>
      </w:r>
      <w:r w:rsidR="003E5310">
        <w:rPr>
          <w:b/>
          <w:color w:val="17365D" w:themeColor="text2" w:themeShade="BF"/>
        </w:rPr>
        <w:t xml:space="preserve"> cas de changement de domicile.</w:t>
      </w:r>
    </w:p>
    <w:p w14:paraId="2DE2B87F" w14:textId="77777777" w:rsidR="009D6FAF" w:rsidRPr="00483DC5" w:rsidRDefault="009D6FAF" w:rsidP="00B711F8">
      <w:pPr>
        <w:ind w:left="-567"/>
        <w:rPr>
          <w:szCs w:val="20"/>
        </w:rPr>
      </w:pPr>
    </w:p>
    <w:tbl>
      <w:tblPr>
        <w:tblW w:w="11624" w:type="dxa"/>
        <w:tblInd w:w="-1026" w:type="dxa"/>
        <w:tblLayout w:type="fixed"/>
        <w:tblLook w:val="01E0" w:firstRow="1" w:lastRow="1" w:firstColumn="1" w:lastColumn="1" w:noHBand="0" w:noVBand="0"/>
      </w:tblPr>
      <w:tblGrid>
        <w:gridCol w:w="4820"/>
        <w:gridCol w:w="1134"/>
        <w:gridCol w:w="2551"/>
        <w:gridCol w:w="3119"/>
      </w:tblGrid>
      <w:tr w:rsidR="007F4AF3" w:rsidRPr="007F4AF3" w14:paraId="390AFCA1" w14:textId="77777777" w:rsidTr="00006431">
        <w:trPr>
          <w:trHeight w:val="461"/>
        </w:trPr>
        <w:tc>
          <w:tcPr>
            <w:tcW w:w="4820" w:type="dxa"/>
            <w:tcBorders>
              <w:top w:val="single" w:sz="4" w:space="0" w:color="auto"/>
              <w:left w:val="single" w:sz="4" w:space="0" w:color="auto"/>
              <w:bottom w:val="single" w:sz="4" w:space="0" w:color="auto"/>
              <w:right w:val="single" w:sz="4" w:space="0" w:color="C0C0C0"/>
            </w:tcBorders>
            <w:shd w:val="clear" w:color="auto" w:fill="92CDDC" w:themeFill="accent5" w:themeFillTint="99"/>
            <w:vAlign w:val="center"/>
          </w:tcPr>
          <w:p w14:paraId="6DCCB16E" w14:textId="038E163D" w:rsidR="006B3E92" w:rsidRPr="007F4AF3" w:rsidRDefault="00D158F6" w:rsidP="00263574">
            <w:pPr>
              <w:jc w:val="center"/>
              <w:rPr>
                <w:b/>
                <w:color w:val="FFFFFF" w:themeColor="background1"/>
              </w:rPr>
            </w:pPr>
            <w:r>
              <w:rPr>
                <w:b/>
                <w:color w:val="FFFFFF" w:themeColor="background1"/>
              </w:rPr>
              <w:t>INNOVATEUR</w:t>
            </w:r>
          </w:p>
        </w:tc>
        <w:tc>
          <w:tcPr>
            <w:tcW w:w="6804" w:type="dxa"/>
            <w:gridSpan w:val="3"/>
            <w:tcBorders>
              <w:top w:val="single" w:sz="4" w:space="0" w:color="auto"/>
              <w:left w:val="single" w:sz="4" w:space="0" w:color="C0C0C0"/>
              <w:bottom w:val="single" w:sz="4" w:space="0" w:color="auto"/>
              <w:right w:val="single" w:sz="4" w:space="0" w:color="auto"/>
            </w:tcBorders>
            <w:shd w:val="clear" w:color="auto" w:fill="92CDDC" w:themeFill="accent5" w:themeFillTint="99"/>
            <w:vAlign w:val="center"/>
          </w:tcPr>
          <w:p w14:paraId="60BFCC3C" w14:textId="77777777" w:rsidR="006B3E92" w:rsidRPr="007F4AF3" w:rsidRDefault="006B3E92" w:rsidP="00263574">
            <w:pPr>
              <w:jc w:val="center"/>
              <w:rPr>
                <w:color w:val="FFFFFF" w:themeColor="background1"/>
              </w:rPr>
            </w:pPr>
            <w:r w:rsidRPr="007F4AF3">
              <w:rPr>
                <w:b/>
                <w:color w:val="FFFFFF" w:themeColor="background1"/>
              </w:rPr>
              <w:t>Situation lors de l'obtention des résultats</w:t>
            </w:r>
          </w:p>
        </w:tc>
      </w:tr>
      <w:tr w:rsidR="006B3E92" w14:paraId="546574BA" w14:textId="77777777" w:rsidTr="00006431">
        <w:trPr>
          <w:trHeight w:val="70"/>
        </w:trPr>
        <w:tc>
          <w:tcPr>
            <w:tcW w:w="482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8A765D" w14:textId="77777777" w:rsidR="006B3E92" w:rsidRPr="00B711F8" w:rsidRDefault="006B3E92" w:rsidP="00263574">
            <w:pPr>
              <w:jc w:val="left"/>
              <w:rPr>
                <w:color w:val="17365D" w:themeColor="text2" w:themeShade="BF"/>
              </w:rPr>
            </w:pPr>
            <w:r w:rsidRPr="00B711F8">
              <w:rPr>
                <w:color w:val="17365D" w:themeColor="text2" w:themeShade="BF"/>
              </w:rPr>
              <w:t xml:space="preserve">NOM : </w:t>
            </w:r>
            <w:r w:rsidRPr="00B711F8">
              <w:rPr>
                <w:rFonts w:ascii="Times New Roman" w:hAnsi="Times New Roman"/>
                <w:color w:val="17365D" w:themeColor="text2" w:themeShade="BF"/>
              </w:rPr>
              <w:fldChar w:fldCharType="begin">
                <w:ffData>
                  <w:name w:val="Texte1"/>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5BEBD1BC" w14:textId="77777777" w:rsidR="006B3E92" w:rsidRPr="00B711F8" w:rsidRDefault="006B3E92" w:rsidP="00263574">
            <w:pPr>
              <w:jc w:val="left"/>
              <w:rPr>
                <w:color w:val="17365D" w:themeColor="text2" w:themeShade="BF"/>
              </w:rPr>
            </w:pPr>
          </w:p>
          <w:p w14:paraId="00D9EE32" w14:textId="77777777" w:rsidR="006B3E92" w:rsidRPr="00B711F8" w:rsidRDefault="006B3E92" w:rsidP="00263574">
            <w:pPr>
              <w:jc w:val="left"/>
              <w:rPr>
                <w:color w:val="17365D" w:themeColor="text2" w:themeShade="BF"/>
              </w:rPr>
            </w:pPr>
            <w:r w:rsidRPr="00B711F8">
              <w:rPr>
                <w:color w:val="17365D" w:themeColor="text2" w:themeShade="BF"/>
              </w:rPr>
              <w:t xml:space="preserve">Nom </w:t>
            </w:r>
            <w:r w:rsidR="00171FA0">
              <w:rPr>
                <w:color w:val="17365D" w:themeColor="text2" w:themeShade="BF"/>
              </w:rPr>
              <w:t>d’usage</w:t>
            </w:r>
            <w:r w:rsidR="00EA5ABD">
              <w:rPr>
                <w:color w:val="17365D" w:themeColor="text2" w:themeShade="BF"/>
              </w:rPr>
              <w:t xml:space="preserve"> (si différent du nom de famille)</w:t>
            </w:r>
            <w:r w:rsidRPr="00B711F8">
              <w:rPr>
                <w:color w:val="17365D" w:themeColor="text2" w:themeShade="BF"/>
              </w:rPr>
              <w:t xml:space="preserve"> : </w:t>
            </w:r>
            <w:r w:rsidRPr="00B711F8">
              <w:rPr>
                <w:rFonts w:ascii="Times New Roman" w:hAnsi="Times New Roman"/>
                <w:color w:val="17365D" w:themeColor="text2" w:themeShade="BF"/>
              </w:rPr>
              <w:fldChar w:fldCharType="begin">
                <w:ffData>
                  <w:name w:val="Texte2"/>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43939FEC" w14:textId="77777777" w:rsidR="006B3E92" w:rsidRPr="00B711F8" w:rsidRDefault="006B3E92" w:rsidP="00263574">
            <w:pPr>
              <w:jc w:val="left"/>
              <w:rPr>
                <w:color w:val="17365D" w:themeColor="text2" w:themeShade="BF"/>
              </w:rPr>
            </w:pPr>
          </w:p>
          <w:p w14:paraId="116AFD93" w14:textId="77777777" w:rsidR="006B3E92" w:rsidRPr="00B711F8" w:rsidRDefault="006B3E92" w:rsidP="00263574">
            <w:pPr>
              <w:jc w:val="left"/>
              <w:rPr>
                <w:color w:val="17365D" w:themeColor="text2" w:themeShade="BF"/>
              </w:rPr>
            </w:pPr>
            <w:r w:rsidRPr="00B711F8">
              <w:rPr>
                <w:color w:val="17365D" w:themeColor="text2" w:themeShade="BF"/>
              </w:rPr>
              <w:t xml:space="preserve">Prénom : </w:t>
            </w:r>
            <w:r w:rsidRPr="00B711F8">
              <w:rPr>
                <w:rFonts w:ascii="Times New Roman" w:hAnsi="Times New Roman"/>
                <w:color w:val="17365D" w:themeColor="text2" w:themeShade="BF"/>
              </w:rPr>
              <w:fldChar w:fldCharType="begin">
                <w:ffData>
                  <w:name w:val="Texte3"/>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508EB15D" w14:textId="77777777" w:rsidR="006B3E92" w:rsidRPr="00B711F8" w:rsidRDefault="006B3E92" w:rsidP="00263574">
            <w:pPr>
              <w:jc w:val="left"/>
              <w:rPr>
                <w:color w:val="17365D" w:themeColor="text2" w:themeShade="BF"/>
              </w:rPr>
            </w:pPr>
          </w:p>
          <w:p w14:paraId="0D372923" w14:textId="77777777" w:rsidR="006B3E92" w:rsidRDefault="006B3E92" w:rsidP="00263574">
            <w:pPr>
              <w:jc w:val="left"/>
              <w:rPr>
                <w:color w:val="17365D" w:themeColor="text2" w:themeShade="BF"/>
              </w:rPr>
            </w:pPr>
            <w:r w:rsidRPr="00B711F8">
              <w:rPr>
                <w:color w:val="17365D" w:themeColor="text2" w:themeShade="BF"/>
              </w:rPr>
              <w:t>Adresse personnelle :</w:t>
            </w:r>
          </w:p>
          <w:p w14:paraId="1831C9DB" w14:textId="77777777" w:rsidR="00171FA0" w:rsidRPr="00B711F8" w:rsidRDefault="00171FA0" w:rsidP="00263574">
            <w:pPr>
              <w:jc w:val="left"/>
              <w:rPr>
                <w:color w:val="17365D" w:themeColor="text2" w:themeShade="BF"/>
              </w:rPr>
            </w:pPr>
          </w:p>
          <w:p w14:paraId="49199B7E" w14:textId="77777777" w:rsidR="006B3E92" w:rsidRPr="00B711F8" w:rsidRDefault="006B3E92" w:rsidP="00263574">
            <w:pPr>
              <w:jc w:val="left"/>
              <w:rPr>
                <w:color w:val="17365D" w:themeColor="text2" w:themeShade="BF"/>
              </w:rPr>
            </w:pPr>
          </w:p>
          <w:p w14:paraId="766F0ECE" w14:textId="77777777" w:rsidR="006B3E92" w:rsidRDefault="006B3E92" w:rsidP="00263574">
            <w:pPr>
              <w:jc w:val="left"/>
              <w:rPr>
                <w:color w:val="17365D" w:themeColor="text2" w:themeShade="BF"/>
              </w:rPr>
            </w:pPr>
            <w:r w:rsidRPr="00B711F8">
              <w:rPr>
                <w:color w:val="17365D" w:themeColor="text2" w:themeShade="BF"/>
              </w:rPr>
              <w:t xml:space="preserve">Adresse électronique personnelle : </w:t>
            </w:r>
          </w:p>
          <w:p w14:paraId="1D97F378" w14:textId="77777777" w:rsidR="00171FA0" w:rsidRPr="00B711F8" w:rsidRDefault="00171FA0" w:rsidP="00263574">
            <w:pPr>
              <w:jc w:val="left"/>
              <w:rPr>
                <w:color w:val="17365D" w:themeColor="text2" w:themeShade="BF"/>
              </w:rPr>
            </w:pPr>
          </w:p>
          <w:p w14:paraId="6963F52B" w14:textId="77777777" w:rsidR="006B3E92" w:rsidRPr="00B711F8" w:rsidRDefault="006B3E92" w:rsidP="00263574">
            <w:pPr>
              <w:jc w:val="left"/>
              <w:rPr>
                <w:color w:val="17365D" w:themeColor="text2" w:themeShade="BF"/>
              </w:rPr>
            </w:pPr>
          </w:p>
          <w:p w14:paraId="3AC163C3" w14:textId="77777777" w:rsidR="006B3E92" w:rsidRPr="00B711F8" w:rsidRDefault="006B3E92" w:rsidP="00263574">
            <w:pPr>
              <w:jc w:val="left"/>
              <w:rPr>
                <w:color w:val="17365D" w:themeColor="text2" w:themeShade="BF"/>
              </w:rPr>
            </w:pPr>
            <w:r w:rsidRPr="00B711F8">
              <w:rPr>
                <w:color w:val="17365D" w:themeColor="text2" w:themeShade="BF"/>
              </w:rPr>
              <w:t xml:space="preserve">Téléphone personnel : </w:t>
            </w:r>
          </w:p>
          <w:p w14:paraId="281D1452" w14:textId="77777777" w:rsidR="006B3E92" w:rsidRPr="00B711F8" w:rsidRDefault="006B3E92" w:rsidP="00263574">
            <w:pPr>
              <w:jc w:val="left"/>
              <w:rPr>
                <w:rFonts w:ascii="Times New Roman" w:hAnsi="Times New Roman"/>
                <w:color w:val="17365D" w:themeColor="text2" w:themeShade="BF"/>
              </w:rPr>
            </w:pPr>
            <w:r w:rsidRPr="00B711F8">
              <w:rPr>
                <w:rFonts w:ascii="Times New Roman" w:hAnsi="Times New Roman"/>
                <w:color w:val="17365D" w:themeColor="text2" w:themeShade="BF"/>
              </w:rPr>
              <w:fldChar w:fldCharType="begin">
                <w:ffData>
                  <w:name w:val="Texte497"/>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tc>
        <w:tc>
          <w:tcPr>
            <w:tcW w:w="3685" w:type="dxa"/>
            <w:gridSpan w:val="2"/>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EA15784" w14:textId="77777777" w:rsidR="006B3E92" w:rsidRPr="00B711F8" w:rsidRDefault="006B3E92" w:rsidP="00263574">
            <w:pPr>
              <w:spacing w:after="120"/>
              <w:rPr>
                <w:color w:val="17365D" w:themeColor="text2" w:themeShade="BF"/>
              </w:rPr>
            </w:pPr>
            <w:r w:rsidRPr="00B711F8">
              <w:rPr>
                <w:color w:val="17365D" w:themeColor="text2" w:themeShade="BF"/>
              </w:rPr>
              <w:t>Employeur :</w:t>
            </w:r>
          </w:p>
          <w:p w14:paraId="0EA758F8" w14:textId="77777777" w:rsidR="006B3E92" w:rsidRPr="00B711F8" w:rsidRDefault="006B3E92" w:rsidP="006B5B9F">
            <w:pPr>
              <w:rPr>
                <w:rFonts w:ascii="Times New Roman" w:hAnsi="Times New Roman"/>
                <w:color w:val="17365D" w:themeColor="text2" w:themeShade="BF"/>
              </w:rPr>
            </w:pPr>
            <w:r w:rsidRPr="00B711F8">
              <w:rPr>
                <w:rFonts w:ascii="Times New Roman" w:hAnsi="Times New Roman"/>
                <w:color w:val="17365D" w:themeColor="text2" w:themeShade="BF"/>
              </w:rPr>
              <w:fldChar w:fldCharType="begin">
                <w:ffData>
                  <w:name w:val="Texte433"/>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450CD8DE" w14:textId="1B357FCC" w:rsidR="006B3E92" w:rsidRPr="00B711F8" w:rsidRDefault="006B3E92" w:rsidP="006B5B9F">
            <w:pPr>
              <w:rPr>
                <w:color w:val="17365D" w:themeColor="text2" w:themeShade="BF"/>
              </w:rPr>
            </w:pPr>
          </w:p>
          <w:p w14:paraId="18E88E06" w14:textId="77777777" w:rsidR="006B3E92" w:rsidRPr="00CA7B95" w:rsidRDefault="00B63EE2" w:rsidP="00CA7B95">
            <w:pPr>
              <w:rPr>
                <w:szCs w:val="20"/>
              </w:rPr>
            </w:pPr>
            <w:bookmarkStart w:id="7" w:name="Statut"/>
            <w:r>
              <w:rPr>
                <w:color w:val="17365D" w:themeColor="text2" w:themeShade="BF"/>
              </w:rPr>
              <w:t xml:space="preserve">      </w:t>
            </w:r>
            <w:hyperlink w:anchor="Statut" w:tooltip="Le statut correspond à la situation de travail et au lien juridique avec l'employeur : titulaire de la fonction publique (TIT), contractuel de la fonction publique (CONTRACT), sous convention de stage (STAGE), étudiant (ETUD.) Dans le cas d'un inventeur contra" w:history="1">
              <w:r w:rsidR="006B3E92" w:rsidRPr="00CA7B95">
                <w:rPr>
                  <w:rStyle w:val="Lienhypertexte"/>
                  <w:color w:val="17365D" w:themeColor="text2" w:themeShade="BF"/>
                  <w:u w:val="none"/>
                </w:rPr>
                <w:t>Statut (pour le personnel contractuel, joindre le contrat de travail):</w:t>
              </w:r>
            </w:hyperlink>
          </w:p>
          <w:bookmarkEnd w:id="7" w:displacedByCustomXml="next"/>
          <w:sdt>
            <w:sdtPr>
              <w:rPr>
                <w:color w:val="365F91" w:themeColor="accent1" w:themeShade="BF"/>
              </w:rPr>
              <w:alias w:val="STATUT"/>
              <w:tag w:val="STATUT"/>
              <w:id w:val="1461072917"/>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EMERITE" w:value="EMERITE"/>
                <w:listItem w:displayText="AUTRE: précisez" w:value="AUTRE: précisez"/>
              </w:dropDownList>
            </w:sdtPr>
            <w:sdtEndPr/>
            <w:sdtContent>
              <w:p w14:paraId="2C9D39B3" w14:textId="77777777" w:rsidR="00DC2126" w:rsidRDefault="00DC2126" w:rsidP="00DC2126">
                <w:pPr>
                  <w:jc w:val="center"/>
                  <w:rPr>
                    <w:color w:val="365F91" w:themeColor="accent1" w:themeShade="BF"/>
                  </w:rPr>
                </w:pPr>
                <w:r w:rsidRPr="009168F6">
                  <w:rPr>
                    <w:rStyle w:val="Textedelespacerserv"/>
                  </w:rPr>
                  <w:t>Choisissez un élément.</w:t>
                </w:r>
              </w:p>
            </w:sdtContent>
          </w:sdt>
          <w:p w14:paraId="26BB4060" w14:textId="77777777" w:rsidR="006B3E92" w:rsidRPr="00B711F8" w:rsidRDefault="006B3E92" w:rsidP="006B5B9F">
            <w:pPr>
              <w:rPr>
                <w:color w:val="17365D" w:themeColor="text2" w:themeShade="BF"/>
              </w:rPr>
            </w:pPr>
            <w:r w:rsidRPr="00B711F8">
              <w:rPr>
                <w:color w:val="17365D" w:themeColor="text2" w:themeShade="BF"/>
              </w:rPr>
              <w:t xml:space="preserve">Si CNRS, indiquez le n° d'agent : </w:t>
            </w:r>
            <w:r w:rsidRPr="00B711F8">
              <w:rPr>
                <w:rFonts w:ascii="Times New Roman" w:hAnsi="Times New Roman"/>
                <w:color w:val="17365D" w:themeColor="text2" w:themeShade="BF"/>
              </w:rPr>
              <w:fldChar w:fldCharType="begin">
                <w:ffData>
                  <w:name w:val="Texte498"/>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p w14:paraId="78A16D20" w14:textId="77777777" w:rsidR="006B3E92" w:rsidRPr="00B711F8" w:rsidRDefault="006B3E92" w:rsidP="006B5B9F">
            <w:pPr>
              <w:rPr>
                <w:color w:val="17365D" w:themeColor="text2" w:themeShade="BF"/>
              </w:rPr>
            </w:pPr>
          </w:p>
          <w:p w14:paraId="63E4650D" w14:textId="77777777" w:rsidR="006B3E92" w:rsidRPr="00B711F8" w:rsidRDefault="006B3E92" w:rsidP="006B5B9F">
            <w:pPr>
              <w:rPr>
                <w:color w:val="17365D" w:themeColor="text2" w:themeShade="BF"/>
              </w:rPr>
            </w:pPr>
            <w:r w:rsidRPr="00B711F8">
              <w:rPr>
                <w:color w:val="17365D" w:themeColor="text2" w:themeShade="BF"/>
              </w:rPr>
              <w:t xml:space="preserve">Dates début/fin du contrat de travail : </w:t>
            </w:r>
            <w:r w:rsidRPr="00B711F8">
              <w:rPr>
                <w:rFonts w:ascii="Times New Roman" w:hAnsi="Times New Roman"/>
                <w:color w:val="17365D" w:themeColor="text2" w:themeShade="BF"/>
              </w:rPr>
              <w:fldChar w:fldCharType="begin">
                <w:ffData>
                  <w:name w:val="Texte446"/>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r w:rsidRPr="00B711F8">
              <w:rPr>
                <w:color w:val="17365D" w:themeColor="text2" w:themeShade="BF"/>
              </w:rPr>
              <w:t xml:space="preserve"> / </w:t>
            </w:r>
            <w:r w:rsidRPr="00B711F8">
              <w:rPr>
                <w:rFonts w:ascii="Times New Roman" w:hAnsi="Times New Roman"/>
                <w:color w:val="17365D" w:themeColor="text2" w:themeShade="BF"/>
              </w:rPr>
              <w:fldChar w:fldCharType="begin">
                <w:ffData>
                  <w:name w:val="Texte447"/>
                  <w:enabled/>
                  <w:calcOnExit w:val="0"/>
                  <w:textInput/>
                </w:ffData>
              </w:fldChar>
            </w:r>
            <w:r w:rsidRPr="00B711F8">
              <w:rPr>
                <w:rFonts w:ascii="Times New Roman" w:hAnsi="Times New Roman"/>
                <w:color w:val="17365D" w:themeColor="text2" w:themeShade="BF"/>
              </w:rPr>
              <w:instrText xml:space="preserve"> FORMTEXT </w:instrText>
            </w:r>
            <w:r w:rsidRPr="00B711F8">
              <w:rPr>
                <w:rFonts w:ascii="Times New Roman" w:hAnsi="Times New Roman"/>
                <w:color w:val="17365D" w:themeColor="text2" w:themeShade="BF"/>
              </w:rPr>
            </w:r>
            <w:r w:rsidRPr="00B711F8">
              <w:rPr>
                <w:rFonts w:ascii="Times New Roman" w:hAnsi="Times New Roman"/>
                <w:color w:val="17365D" w:themeColor="text2" w:themeShade="BF"/>
              </w:rPr>
              <w:fldChar w:fldCharType="separate"/>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noProof/>
                <w:color w:val="17365D" w:themeColor="text2" w:themeShade="BF"/>
              </w:rPr>
              <w:t> </w:t>
            </w:r>
            <w:r w:rsidRPr="00B711F8">
              <w:rPr>
                <w:rFonts w:ascii="Times New Roman" w:hAnsi="Times New Roman"/>
                <w:color w:val="17365D" w:themeColor="text2" w:themeShade="BF"/>
              </w:rPr>
              <w:fldChar w:fldCharType="end"/>
            </w:r>
          </w:p>
        </w:tc>
        <w:tc>
          <w:tcPr>
            <w:tcW w:w="3119"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4C058A73" w14:textId="77777777" w:rsidR="006B3E92" w:rsidRPr="000478A9" w:rsidRDefault="006B3E92" w:rsidP="00263574">
            <w:pPr>
              <w:spacing w:before="120"/>
              <w:jc w:val="left"/>
              <w:rPr>
                <w:color w:val="17365D" w:themeColor="text2" w:themeShade="BF"/>
              </w:rPr>
            </w:pPr>
            <w:r w:rsidRPr="000478A9">
              <w:rPr>
                <w:color w:val="17365D" w:themeColor="text2" w:themeShade="BF"/>
              </w:rPr>
              <w:t>Adresse professionnelle :</w:t>
            </w:r>
          </w:p>
          <w:p w14:paraId="0B9D38BE" w14:textId="77777777" w:rsidR="006B3E92" w:rsidRPr="000478A9" w:rsidRDefault="006B3E92" w:rsidP="00263574">
            <w:pPr>
              <w:spacing w:after="120"/>
              <w:jc w:val="left"/>
              <w:rPr>
                <w:color w:val="17365D" w:themeColor="text2" w:themeShade="BF"/>
              </w:rPr>
            </w:pPr>
            <w:r w:rsidRPr="000478A9">
              <w:rPr>
                <w:color w:val="17365D" w:themeColor="text2" w:themeShade="BF"/>
              </w:rPr>
              <w:t>(</w:t>
            </w:r>
            <w:r w:rsidRPr="000478A9">
              <w:rPr>
                <w:color w:val="17365D" w:themeColor="text2" w:themeShade="BF"/>
                <w:sz w:val="16"/>
                <w:szCs w:val="16"/>
              </w:rPr>
              <w:t>adresse complète,  tél., mél.)</w:t>
            </w:r>
          </w:p>
          <w:p w14:paraId="29969822" w14:textId="77777777" w:rsidR="006B3E92" w:rsidRPr="000478A9" w:rsidRDefault="006B3E92" w:rsidP="00263574">
            <w:pPr>
              <w:spacing w:before="120"/>
              <w:jc w:val="left"/>
              <w:rPr>
                <w:rFonts w:ascii="Times New Roman" w:hAnsi="Times New Roman"/>
                <w:color w:val="17365D" w:themeColor="text2" w:themeShade="BF"/>
              </w:rPr>
            </w:pPr>
            <w:r w:rsidRPr="000478A9">
              <w:rPr>
                <w:rFonts w:ascii="Times New Roman" w:hAnsi="Times New Roman"/>
                <w:color w:val="17365D" w:themeColor="text2" w:themeShade="BF"/>
              </w:rPr>
              <w:fldChar w:fldCharType="begin">
                <w:ffData>
                  <w:name w:val="Texte434"/>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p w14:paraId="1157124B" w14:textId="77777777" w:rsidR="006B3E92" w:rsidRDefault="006B3E92" w:rsidP="00263574">
            <w:pPr>
              <w:spacing w:before="120"/>
              <w:jc w:val="left"/>
            </w:pPr>
          </w:p>
        </w:tc>
      </w:tr>
      <w:tr w:rsidR="000478A9" w14:paraId="3C2265E0" w14:textId="77777777" w:rsidTr="007F4AF3">
        <w:trPr>
          <w:trHeight w:val="361"/>
        </w:trPr>
        <w:tc>
          <w:tcPr>
            <w:tcW w:w="11624"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92CDDC" w:themeFill="accent5" w:themeFillTint="99"/>
            <w:vAlign w:val="center"/>
          </w:tcPr>
          <w:p w14:paraId="533BE739" w14:textId="77777777" w:rsidR="000478A9" w:rsidRDefault="000478A9" w:rsidP="000478A9">
            <w:pPr>
              <w:jc w:val="center"/>
            </w:pPr>
            <w:r w:rsidRPr="007F4AF3">
              <w:rPr>
                <w:b/>
                <w:color w:val="FFFFFF" w:themeColor="background1"/>
              </w:rPr>
              <w:t>Situation actuelle (si différente)</w:t>
            </w:r>
          </w:p>
        </w:tc>
      </w:tr>
      <w:tr w:rsidR="000478A9" w14:paraId="67FA51C8" w14:textId="77777777" w:rsidTr="007F4AF3">
        <w:trPr>
          <w:trHeight w:val="1802"/>
        </w:trPr>
        <w:tc>
          <w:tcPr>
            <w:tcW w:w="5954"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EAB18FF" w14:textId="77777777" w:rsidR="00C05978" w:rsidRPr="00C05978" w:rsidRDefault="000478A9" w:rsidP="000478A9">
            <w:pPr>
              <w:spacing w:after="120"/>
              <w:rPr>
                <w:color w:val="17365D" w:themeColor="text2" w:themeShade="BF"/>
              </w:rPr>
            </w:pPr>
            <w:r w:rsidRPr="000478A9">
              <w:rPr>
                <w:color w:val="17365D" w:themeColor="text2" w:themeShade="BF"/>
              </w:rPr>
              <w:t>Employeur :</w:t>
            </w:r>
          </w:p>
          <w:p w14:paraId="54EAA136" w14:textId="77777777" w:rsidR="00C05978" w:rsidRDefault="000478A9" w:rsidP="00C05978">
            <w:pPr>
              <w:rPr>
                <w:color w:val="365F91" w:themeColor="accent1" w:themeShade="BF"/>
              </w:rPr>
            </w:pPr>
            <w:r w:rsidRPr="000478A9">
              <w:rPr>
                <w:color w:val="17365D" w:themeColor="text2" w:themeShade="BF"/>
              </w:rPr>
              <w:t>Statut :</w:t>
            </w:r>
            <w:r w:rsidR="00C05978">
              <w:rPr>
                <w:color w:val="365F91" w:themeColor="accent1" w:themeShade="BF"/>
              </w:rPr>
              <w:t xml:space="preserve"> </w:t>
            </w:r>
            <w:sdt>
              <w:sdtPr>
                <w:rPr>
                  <w:color w:val="365F91" w:themeColor="accent1" w:themeShade="BF"/>
                </w:rPr>
                <w:alias w:val="STATUT"/>
                <w:tag w:val="STATUT"/>
                <w:id w:val="-1808698759"/>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r w:rsidR="00C05978" w:rsidRPr="009168F6">
                  <w:rPr>
                    <w:rStyle w:val="Textedelespacerserv"/>
                  </w:rPr>
                  <w:t>Choisissez un élément.</w:t>
                </w:r>
              </w:sdtContent>
            </w:sdt>
          </w:p>
          <w:p w14:paraId="483785C2" w14:textId="77777777" w:rsidR="000478A9" w:rsidRPr="000478A9" w:rsidRDefault="000478A9" w:rsidP="000478A9">
            <w:pPr>
              <w:rPr>
                <w:color w:val="17365D" w:themeColor="text2" w:themeShade="BF"/>
              </w:rPr>
            </w:pPr>
            <w:r w:rsidRPr="000478A9">
              <w:rPr>
                <w:color w:val="17365D" w:themeColor="text2" w:themeShade="BF"/>
              </w:rPr>
              <w:t xml:space="preserve">Si CNRS, indiquez le n° d'agent : </w:t>
            </w:r>
            <w:r w:rsidRPr="000478A9">
              <w:rPr>
                <w:rFonts w:ascii="Times New Roman" w:hAnsi="Times New Roman"/>
                <w:color w:val="17365D" w:themeColor="text2" w:themeShade="BF"/>
              </w:rPr>
              <w:fldChar w:fldCharType="begin">
                <w:ffData>
                  <w:name w:val="Texte555"/>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p w14:paraId="151347F5" w14:textId="77777777" w:rsidR="000478A9" w:rsidRPr="000478A9" w:rsidRDefault="000478A9" w:rsidP="000478A9">
            <w:pPr>
              <w:rPr>
                <w:color w:val="17365D" w:themeColor="text2" w:themeShade="BF"/>
              </w:rPr>
            </w:pPr>
          </w:p>
          <w:p w14:paraId="1FBC4BBC" w14:textId="77777777" w:rsidR="000478A9" w:rsidRPr="00B711F8" w:rsidRDefault="000478A9" w:rsidP="000478A9">
            <w:pPr>
              <w:spacing w:after="120"/>
              <w:rPr>
                <w:color w:val="17365D" w:themeColor="text2" w:themeShade="BF"/>
              </w:rPr>
            </w:pPr>
            <w:r w:rsidRPr="000478A9">
              <w:rPr>
                <w:color w:val="17365D" w:themeColor="text2" w:themeShade="BF"/>
              </w:rPr>
              <w:t xml:space="preserve">Dates début/fin du contrat de travail : </w:t>
            </w:r>
            <w:r w:rsidRPr="000478A9">
              <w:rPr>
                <w:rFonts w:ascii="Times New Roman" w:hAnsi="Times New Roman"/>
                <w:color w:val="17365D" w:themeColor="text2" w:themeShade="BF"/>
              </w:rPr>
              <w:fldChar w:fldCharType="begin">
                <w:ffData>
                  <w:name w:val="Texte556"/>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r w:rsidRPr="000478A9">
              <w:rPr>
                <w:color w:val="17365D" w:themeColor="text2" w:themeShade="BF"/>
              </w:rPr>
              <w:t xml:space="preserve"> / </w:t>
            </w:r>
            <w:r w:rsidRPr="000478A9">
              <w:rPr>
                <w:rFonts w:ascii="Times New Roman" w:hAnsi="Times New Roman"/>
                <w:color w:val="17365D" w:themeColor="text2" w:themeShade="BF"/>
              </w:rPr>
              <w:fldChar w:fldCharType="begin">
                <w:ffData>
                  <w:name w:val="Texte557"/>
                  <w:enabled/>
                  <w:calcOnExit w:val="0"/>
                  <w:textInput/>
                </w:ffData>
              </w:fldChar>
            </w:r>
            <w:r w:rsidRPr="000478A9">
              <w:rPr>
                <w:rFonts w:ascii="Times New Roman" w:hAnsi="Times New Roman"/>
                <w:color w:val="17365D" w:themeColor="text2" w:themeShade="BF"/>
              </w:rPr>
              <w:instrText xml:space="preserve"> FORMTEXT </w:instrText>
            </w:r>
            <w:r w:rsidRPr="000478A9">
              <w:rPr>
                <w:rFonts w:ascii="Times New Roman" w:hAnsi="Times New Roman"/>
                <w:color w:val="17365D" w:themeColor="text2" w:themeShade="BF"/>
              </w:rPr>
            </w:r>
            <w:r w:rsidRPr="000478A9">
              <w:rPr>
                <w:rFonts w:ascii="Times New Roman" w:hAnsi="Times New Roman"/>
                <w:color w:val="17365D" w:themeColor="text2" w:themeShade="BF"/>
              </w:rPr>
              <w:fldChar w:fldCharType="separate"/>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noProof/>
                <w:color w:val="17365D" w:themeColor="text2" w:themeShade="BF"/>
              </w:rPr>
              <w:t> </w:t>
            </w:r>
            <w:r w:rsidRPr="000478A9">
              <w:rPr>
                <w:rFonts w:ascii="Times New Roman" w:hAnsi="Times New Roman"/>
                <w:color w:val="17365D" w:themeColor="text2" w:themeShade="BF"/>
              </w:rPr>
              <w:fldChar w:fldCharType="end"/>
            </w:r>
          </w:p>
        </w:tc>
        <w:tc>
          <w:tcPr>
            <w:tcW w:w="567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5B23AF3" w14:textId="77777777" w:rsidR="000478A9" w:rsidRPr="00B711F8" w:rsidRDefault="000478A9" w:rsidP="000478A9">
            <w:pPr>
              <w:spacing w:before="120"/>
              <w:jc w:val="left"/>
              <w:rPr>
                <w:color w:val="17365D" w:themeColor="text2" w:themeShade="BF"/>
              </w:rPr>
            </w:pPr>
            <w:r w:rsidRPr="00B711F8">
              <w:rPr>
                <w:color w:val="17365D" w:themeColor="text2" w:themeShade="BF"/>
              </w:rPr>
              <w:t>Adresse professionnelle :</w:t>
            </w:r>
          </w:p>
          <w:p w14:paraId="718C32F9" w14:textId="77777777" w:rsidR="000478A9" w:rsidRPr="00B711F8" w:rsidRDefault="000478A9" w:rsidP="000478A9">
            <w:pPr>
              <w:spacing w:after="120"/>
              <w:jc w:val="left"/>
              <w:rPr>
                <w:color w:val="17365D" w:themeColor="text2" w:themeShade="BF"/>
              </w:rPr>
            </w:pPr>
            <w:r w:rsidRPr="00B711F8">
              <w:rPr>
                <w:color w:val="17365D" w:themeColor="text2" w:themeShade="BF"/>
              </w:rPr>
              <w:t>(</w:t>
            </w:r>
            <w:r w:rsidRPr="00B711F8">
              <w:rPr>
                <w:color w:val="17365D" w:themeColor="text2" w:themeShade="BF"/>
                <w:sz w:val="16"/>
                <w:szCs w:val="16"/>
              </w:rPr>
              <w:t>adresse complète,  tél., mél.)</w:t>
            </w:r>
          </w:p>
          <w:p w14:paraId="2A8C6B3A" w14:textId="77777777" w:rsidR="000478A9" w:rsidRDefault="000478A9" w:rsidP="00263574">
            <w:pPr>
              <w:spacing w:before="120"/>
              <w:jc w:val="left"/>
            </w:pPr>
          </w:p>
        </w:tc>
      </w:tr>
      <w:tr w:rsidR="006B5B9F" w:rsidRPr="00F45793" w14:paraId="11DD73DD" w14:textId="77777777" w:rsidTr="007F4AF3">
        <w:trPr>
          <w:trHeight w:val="835"/>
        </w:trPr>
        <w:tc>
          <w:tcPr>
            <w:tcW w:w="11624"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204AF7" w14:textId="2EAF286C" w:rsidR="006B5B9F" w:rsidRPr="00F4406E" w:rsidRDefault="00F4406E" w:rsidP="006B5B9F">
            <w:bookmarkStart w:id="8" w:name="Contribution"/>
            <w:r>
              <w:t xml:space="preserve">     </w:t>
            </w:r>
            <w:hyperlink w:anchor="Contribution" w:tooltip="La contribution inventive correspond à l'apport personnel de l'inventeur à la conception et/ou à la réalisation de l'invention. Décrire succinctement cette participation personnelle." w:history="1">
              <w:r w:rsidR="006B3E92" w:rsidRPr="00CA7B95">
                <w:rPr>
                  <w:rStyle w:val="Lienhypertexte"/>
                  <w:b/>
                  <w:color w:val="17365D" w:themeColor="text2" w:themeShade="BF"/>
                  <w:u w:val="none"/>
                </w:rPr>
                <w:t>C</w:t>
              </w:r>
              <w:r w:rsidR="006B5B9F" w:rsidRPr="00CA7B95">
                <w:rPr>
                  <w:rStyle w:val="Lienhypertexte"/>
                  <w:b/>
                  <w:color w:val="17365D" w:themeColor="text2" w:themeShade="BF"/>
                  <w:u w:val="none"/>
                </w:rPr>
                <w:t xml:space="preserve">ontribution de </w:t>
              </w:r>
              <w:r w:rsidR="00DB1189">
                <w:rPr>
                  <w:rStyle w:val="Lienhypertexte"/>
                  <w:b/>
                  <w:color w:val="17365D" w:themeColor="text2" w:themeShade="BF"/>
                  <w:u w:val="none"/>
                </w:rPr>
                <w:t>l’auteur</w:t>
              </w:r>
              <w:r w:rsidR="006B5B9F" w:rsidRPr="00CA7B95">
                <w:rPr>
                  <w:rStyle w:val="Lienhypertexte"/>
                  <w:b/>
                  <w:color w:val="17365D" w:themeColor="text2" w:themeShade="BF"/>
                  <w:u w:val="none"/>
                </w:rPr>
                <w:t xml:space="preserve"> à l'in</w:t>
              </w:r>
              <w:r w:rsidR="00DB1189">
                <w:rPr>
                  <w:rStyle w:val="Lienhypertexte"/>
                  <w:b/>
                  <w:color w:val="17365D" w:themeColor="text2" w:themeShade="BF"/>
                  <w:u w:val="none"/>
                </w:rPr>
                <w:t>novation</w:t>
              </w:r>
              <w:r w:rsidR="006B5B9F" w:rsidRPr="00CA7B95">
                <w:rPr>
                  <w:rStyle w:val="Lienhypertexte"/>
                  <w:b/>
                  <w:color w:val="17365D" w:themeColor="text2" w:themeShade="BF"/>
                  <w:u w:val="none"/>
                </w:rPr>
                <w:t xml:space="preserve"> (succinctement):</w:t>
              </w:r>
            </w:hyperlink>
            <w:r w:rsidR="00CA7B95" w:rsidRPr="005223C9">
              <w:rPr>
                <w:rStyle w:val="Lienhypertexte"/>
                <w:b/>
                <w:noProof/>
                <w:color w:val="FFFFFF" w:themeColor="background1"/>
                <w:u w:val="none"/>
              </w:rPr>
              <w:t xml:space="preserve"> </w:t>
            </w:r>
            <w:r w:rsidR="00784108" w:rsidRPr="00CA7B95">
              <w:rPr>
                <w:b/>
                <w:color w:val="17365D" w:themeColor="text2" w:themeShade="BF"/>
              </w:rPr>
              <w:t xml:space="preserve"> </w:t>
            </w:r>
            <w:bookmarkEnd w:id="8"/>
            <w:r w:rsidR="00784108" w:rsidRPr="00B711F8">
              <w:rPr>
                <w:rFonts w:ascii="Times New Roman" w:hAnsi="Times New Roman"/>
                <w:color w:val="17365D" w:themeColor="text2" w:themeShade="BF"/>
              </w:rPr>
              <w:fldChar w:fldCharType="begin">
                <w:ffData>
                  <w:name w:val="Texte447"/>
                  <w:enabled/>
                  <w:calcOnExit w:val="0"/>
                  <w:textInput/>
                </w:ffData>
              </w:fldChar>
            </w:r>
            <w:r w:rsidR="00784108" w:rsidRPr="00B711F8">
              <w:rPr>
                <w:rFonts w:ascii="Times New Roman" w:hAnsi="Times New Roman"/>
                <w:color w:val="17365D" w:themeColor="text2" w:themeShade="BF"/>
              </w:rPr>
              <w:instrText xml:space="preserve"> FORMTEXT </w:instrText>
            </w:r>
            <w:r w:rsidR="00784108" w:rsidRPr="00B711F8">
              <w:rPr>
                <w:rFonts w:ascii="Times New Roman" w:hAnsi="Times New Roman"/>
                <w:color w:val="17365D" w:themeColor="text2" w:themeShade="BF"/>
              </w:rPr>
            </w:r>
            <w:r w:rsidR="00784108" w:rsidRPr="00B711F8">
              <w:rPr>
                <w:rFonts w:ascii="Times New Roman" w:hAnsi="Times New Roman"/>
                <w:color w:val="17365D" w:themeColor="text2" w:themeShade="BF"/>
              </w:rPr>
              <w:fldChar w:fldCharType="separate"/>
            </w:r>
            <w:r w:rsidR="0099331B" w:rsidRPr="00B711F8">
              <w:rPr>
                <w:rFonts w:ascii="Times New Roman" w:hAnsi="Times New Roman"/>
                <w:noProof/>
                <w:color w:val="17365D" w:themeColor="text2" w:themeShade="BF"/>
              </w:rPr>
              <w:t> </w:t>
            </w:r>
            <w:r w:rsidR="0099331B" w:rsidRPr="00B711F8">
              <w:rPr>
                <w:rFonts w:ascii="Times New Roman" w:hAnsi="Times New Roman"/>
                <w:noProof/>
                <w:color w:val="17365D" w:themeColor="text2" w:themeShade="BF"/>
              </w:rPr>
              <w:t> </w:t>
            </w:r>
            <w:r w:rsidR="0099331B" w:rsidRPr="00B711F8">
              <w:rPr>
                <w:rFonts w:ascii="Times New Roman" w:hAnsi="Times New Roman"/>
                <w:noProof/>
                <w:color w:val="17365D" w:themeColor="text2" w:themeShade="BF"/>
              </w:rPr>
              <w:t> </w:t>
            </w:r>
            <w:r w:rsidR="0099331B" w:rsidRPr="00B711F8">
              <w:rPr>
                <w:rFonts w:ascii="Times New Roman" w:hAnsi="Times New Roman"/>
                <w:noProof/>
                <w:color w:val="17365D" w:themeColor="text2" w:themeShade="BF"/>
              </w:rPr>
              <w:t> </w:t>
            </w:r>
            <w:r w:rsidR="0099331B" w:rsidRPr="00B711F8">
              <w:rPr>
                <w:rFonts w:ascii="Times New Roman" w:hAnsi="Times New Roman"/>
                <w:noProof/>
                <w:color w:val="17365D" w:themeColor="text2" w:themeShade="BF"/>
              </w:rPr>
              <w:t> </w:t>
            </w:r>
            <w:r w:rsidR="00784108" w:rsidRPr="00B711F8">
              <w:rPr>
                <w:rFonts w:ascii="Times New Roman" w:hAnsi="Times New Roman"/>
                <w:color w:val="17365D" w:themeColor="text2" w:themeShade="BF"/>
              </w:rPr>
              <w:fldChar w:fldCharType="end"/>
            </w:r>
          </w:p>
          <w:p w14:paraId="36E88906" w14:textId="77777777" w:rsidR="00795A84" w:rsidRPr="00263574" w:rsidRDefault="00795A84" w:rsidP="00795A84">
            <w:pPr>
              <w:rPr>
                <w:highlight w:val="yellow"/>
              </w:rPr>
            </w:pPr>
          </w:p>
        </w:tc>
      </w:tr>
    </w:tbl>
    <w:p w14:paraId="77B2A01A" w14:textId="4A0268F0" w:rsidR="006B3E92" w:rsidRPr="00B711F8" w:rsidRDefault="0014203A" w:rsidP="006B3E92">
      <w:pPr>
        <w:tabs>
          <w:tab w:val="left" w:pos="-567"/>
        </w:tabs>
        <w:rPr>
          <w:rFonts w:cs="Arial"/>
          <w:i/>
          <w:color w:val="17365D" w:themeColor="text2" w:themeShade="BF"/>
        </w:rPr>
      </w:pPr>
      <w:r w:rsidRPr="00B711F8">
        <w:rPr>
          <w:rFonts w:cs="Arial"/>
          <w:i/>
          <w:color w:val="17365D" w:themeColor="text2" w:themeShade="BF"/>
        </w:rPr>
        <w:t xml:space="preserve">Si </w:t>
      </w:r>
      <w:r w:rsidR="001D5CE1">
        <w:rPr>
          <w:rFonts w:cs="Arial"/>
          <w:i/>
          <w:color w:val="17365D" w:themeColor="text2" w:themeShade="BF"/>
        </w:rPr>
        <w:t xml:space="preserve">le </w:t>
      </w:r>
      <w:r w:rsidR="00D158F6">
        <w:rPr>
          <w:rFonts w:cs="Arial"/>
          <w:i/>
          <w:color w:val="17365D" w:themeColor="text2" w:themeShade="BF"/>
        </w:rPr>
        <w:t>innovateur</w:t>
      </w:r>
      <w:r w:rsidR="001D5CE1" w:rsidRPr="00B711F8">
        <w:rPr>
          <w:rFonts w:cs="Arial"/>
          <w:i/>
          <w:color w:val="17365D" w:themeColor="text2" w:themeShade="BF"/>
        </w:rPr>
        <w:t xml:space="preserve"> </w:t>
      </w:r>
      <w:r w:rsidRPr="00B711F8">
        <w:rPr>
          <w:rFonts w:cs="Arial"/>
          <w:i/>
          <w:color w:val="17365D" w:themeColor="text2" w:themeShade="BF"/>
        </w:rPr>
        <w:t xml:space="preserve">est contractuel, stagiaire, </w:t>
      </w:r>
      <w:r w:rsidR="00EA5ABD" w:rsidRPr="00B711F8">
        <w:rPr>
          <w:rFonts w:cs="Arial"/>
          <w:i/>
          <w:color w:val="17365D" w:themeColor="text2" w:themeShade="BF"/>
        </w:rPr>
        <w:t>étudiant,</w:t>
      </w:r>
      <w:r w:rsidR="00EA5ABD">
        <w:rPr>
          <w:rFonts w:cs="Arial"/>
          <w:i/>
          <w:color w:val="17365D" w:themeColor="text2" w:themeShade="BF"/>
        </w:rPr>
        <w:t xml:space="preserve"> émérite, </w:t>
      </w:r>
      <w:r w:rsidRPr="00B711F8">
        <w:rPr>
          <w:rFonts w:cs="Arial"/>
          <w:i/>
          <w:color w:val="17365D" w:themeColor="text2" w:themeShade="BF"/>
        </w:rPr>
        <w:t>un</w:t>
      </w:r>
      <w:r w:rsidR="00EA5ABD">
        <w:rPr>
          <w:rFonts w:cs="Arial"/>
          <w:i/>
          <w:color w:val="17365D" w:themeColor="text2" w:themeShade="BF"/>
        </w:rPr>
        <w:t xml:space="preserve"> contrat (</w:t>
      </w:r>
      <w:r w:rsidRPr="00B711F8">
        <w:rPr>
          <w:rFonts w:cs="Arial"/>
          <w:i/>
          <w:color w:val="17365D" w:themeColor="text2" w:themeShade="BF"/>
        </w:rPr>
        <w:t>engagement de confidentialité</w:t>
      </w:r>
      <w:r w:rsidR="00EA5ABD">
        <w:rPr>
          <w:rFonts w:cs="Arial"/>
          <w:i/>
          <w:color w:val="17365D" w:themeColor="text2" w:themeShade="BF"/>
        </w:rPr>
        <w:t>, contrat d’accueil éméritat…)</w:t>
      </w:r>
      <w:r w:rsidRPr="00B711F8">
        <w:rPr>
          <w:rFonts w:cs="Arial"/>
          <w:i/>
          <w:color w:val="17365D" w:themeColor="text2" w:themeShade="BF"/>
        </w:rPr>
        <w:t xml:space="preserve"> a-t-il été signé ?</w:t>
      </w:r>
      <w:r w:rsidRPr="00B711F8">
        <w:rPr>
          <w:rFonts w:cs="Arial"/>
          <w:i/>
          <w:color w:val="17365D" w:themeColor="text2" w:themeShade="BF"/>
        </w:rPr>
        <w:tab/>
      </w:r>
    </w:p>
    <w:p w14:paraId="1AB4F5D7" w14:textId="77777777" w:rsidR="006B3E92" w:rsidRDefault="006B3E92" w:rsidP="006B3E92">
      <w:pPr>
        <w:rPr>
          <w:rFonts w:cs="Arial"/>
          <w:i/>
        </w:rPr>
      </w:pPr>
    </w:p>
    <w:p w14:paraId="2B47FE44" w14:textId="77777777" w:rsidR="0014203A" w:rsidRPr="006A1707" w:rsidRDefault="0014203A" w:rsidP="006B3E92">
      <w:r>
        <w:rPr>
          <w:rFonts w:cs="Arial"/>
          <w:i/>
        </w:rPr>
        <w:t xml:space="preserve"> </w:t>
      </w:r>
      <w:r w:rsidRPr="006A1707">
        <w:fldChar w:fldCharType="begin">
          <w:ffData>
            <w:name w:val="CaseACocher15"/>
            <w:enabled/>
            <w:calcOnExit w:val="0"/>
            <w:checkBox>
              <w:sizeAuto/>
              <w:default w:val="0"/>
            </w:checkBox>
          </w:ffData>
        </w:fldChar>
      </w:r>
      <w:r w:rsidRPr="006A1707">
        <w:instrText xml:space="preserve"> FORMCHECKBOX __</w:instrText>
      </w:r>
      <w:r w:rsidR="00CC1DE6">
        <w:fldChar w:fldCharType="separate"/>
      </w:r>
      <w:r w:rsidRPr="006A1707">
        <w:fldChar w:fldCharType="end"/>
      </w:r>
      <w:r w:rsidRPr="006A1707">
        <w:t xml:space="preserve"> </w:t>
      </w:r>
      <w:r w:rsidRPr="00B711F8">
        <w:rPr>
          <w:color w:val="17365D" w:themeColor="text2" w:themeShade="BF"/>
        </w:rPr>
        <w:t>oui</w:t>
      </w:r>
      <w:r w:rsidR="000478A9">
        <w:rPr>
          <w:color w:val="17365D" w:themeColor="text2" w:themeShade="BF"/>
        </w:rPr>
        <w:t xml:space="preserve"> (joindre au dossier)</w:t>
      </w:r>
      <w:r w:rsidRPr="00B711F8">
        <w:rPr>
          <w:color w:val="17365D" w:themeColor="text2" w:themeShade="BF"/>
        </w:rPr>
        <w:tab/>
      </w:r>
      <w:r w:rsidRPr="006A1707">
        <w:tab/>
      </w:r>
      <w:r w:rsidRPr="006A1707">
        <w:fldChar w:fldCharType="begin">
          <w:ffData>
            <w:name w:val="CaseACocher16"/>
            <w:enabled/>
            <w:calcOnExit w:val="0"/>
            <w:checkBox>
              <w:sizeAuto/>
              <w:default w:val="0"/>
            </w:checkBox>
          </w:ffData>
        </w:fldChar>
      </w:r>
      <w:r w:rsidRPr="006A1707">
        <w:instrText xml:space="preserve"> FORMCHECKBOX __</w:instrText>
      </w:r>
      <w:r w:rsidR="00CC1DE6">
        <w:fldChar w:fldCharType="separate"/>
      </w:r>
      <w:r w:rsidRPr="006A1707">
        <w:fldChar w:fldCharType="end"/>
      </w:r>
      <w:r w:rsidRPr="006A1707">
        <w:t xml:space="preserve"> </w:t>
      </w:r>
      <w:r w:rsidRPr="00B711F8">
        <w:rPr>
          <w:color w:val="17365D" w:themeColor="text2" w:themeShade="BF"/>
        </w:rPr>
        <w:t>non</w:t>
      </w:r>
    </w:p>
    <w:p w14:paraId="03F24349" w14:textId="77777777" w:rsidR="00553275" w:rsidRDefault="00553275" w:rsidP="00553275">
      <w:pPr>
        <w:pStyle w:val="Retraitcorpsdetexte"/>
        <w:spacing w:before="0" w:after="0"/>
        <w:ind w:right="851"/>
        <w:rPr>
          <w:rFonts w:cs="Arial"/>
          <w:b/>
          <w:i w:val="0"/>
          <w:color w:val="000000"/>
          <w:sz w:val="22"/>
          <w:szCs w:val="22"/>
        </w:rPr>
      </w:pPr>
    </w:p>
    <w:p w14:paraId="000BED10" w14:textId="77777777" w:rsidR="00FF629E" w:rsidRDefault="00FF629E" w:rsidP="00553275">
      <w:pPr>
        <w:pStyle w:val="Retraitcorpsdetexte"/>
        <w:spacing w:before="0" w:after="0"/>
        <w:ind w:right="851" w:hanging="993"/>
        <w:rPr>
          <w:rFonts w:cs="Arial"/>
          <w:b/>
          <w:i w:val="0"/>
          <w:color w:val="17365D" w:themeColor="text2" w:themeShade="BF"/>
          <w:sz w:val="22"/>
          <w:szCs w:val="22"/>
        </w:rPr>
      </w:pPr>
    </w:p>
    <w:p w14:paraId="213B2281" w14:textId="77777777" w:rsidR="00A07432" w:rsidRPr="00B711F8" w:rsidRDefault="00A07432" w:rsidP="00547A4E">
      <w:pPr>
        <w:pStyle w:val="Retraitcorpsdetexte"/>
        <w:spacing w:before="0" w:after="0"/>
        <w:ind w:left="2694" w:right="851" w:hanging="3"/>
        <w:rPr>
          <w:rFonts w:cs="Arial"/>
          <w:i w:val="0"/>
          <w:color w:val="17365D" w:themeColor="text2" w:themeShade="BF"/>
        </w:rPr>
      </w:pPr>
    </w:p>
    <w:p w14:paraId="74A77FB5" w14:textId="77777777" w:rsidR="009D6FAF" w:rsidRDefault="009D6FAF" w:rsidP="00547A4E">
      <w:pPr>
        <w:pStyle w:val="Retraitcorpsdetexte"/>
        <w:spacing w:before="0" w:after="0"/>
        <w:ind w:left="2694" w:right="851" w:hanging="3"/>
        <w:rPr>
          <w:rFonts w:cs="Arial"/>
          <w:b/>
          <w:i w:val="0"/>
          <w:color w:val="17365D" w:themeColor="text2" w:themeShade="BF"/>
        </w:rPr>
      </w:pPr>
      <w:r w:rsidRPr="00B711F8">
        <w:rPr>
          <w:rFonts w:cs="Arial"/>
          <w:b/>
          <w:i w:val="0"/>
          <w:color w:val="17365D" w:themeColor="text2" w:themeShade="BF"/>
        </w:rPr>
        <w:t>Date et signature :</w:t>
      </w:r>
      <w:r w:rsidR="0014203A" w:rsidRPr="00B711F8">
        <w:rPr>
          <w:rFonts w:cs="Arial"/>
          <w:b/>
          <w:i w:val="0"/>
          <w:color w:val="17365D" w:themeColor="text2" w:themeShade="BF"/>
        </w:rPr>
        <w:t xml:space="preserve"> </w:t>
      </w:r>
    </w:p>
    <w:p w14:paraId="58DB4295" w14:textId="77777777" w:rsidR="0031462E" w:rsidRDefault="0031462E" w:rsidP="00547A4E">
      <w:pPr>
        <w:pStyle w:val="Retraitcorpsdetexte"/>
        <w:spacing w:before="0" w:after="0"/>
        <w:ind w:left="2694" w:right="851" w:hanging="3"/>
        <w:rPr>
          <w:rFonts w:cs="Arial"/>
          <w:b/>
          <w:i w:val="0"/>
          <w:color w:val="17365D" w:themeColor="text2" w:themeShade="BF"/>
        </w:rPr>
      </w:pPr>
    </w:p>
    <w:p w14:paraId="6E962378" w14:textId="77777777" w:rsidR="0031462E" w:rsidRDefault="0031462E" w:rsidP="00547A4E">
      <w:pPr>
        <w:pStyle w:val="Retraitcorpsdetexte"/>
        <w:spacing w:before="0" w:after="0"/>
        <w:ind w:left="2694" w:right="851" w:hanging="3"/>
        <w:rPr>
          <w:rFonts w:cs="Arial"/>
          <w:b/>
          <w:i w:val="0"/>
          <w:color w:val="17365D" w:themeColor="text2" w:themeShade="BF"/>
        </w:rPr>
      </w:pPr>
    </w:p>
    <w:p w14:paraId="10DBAE87" w14:textId="77777777" w:rsidR="0031462E" w:rsidRDefault="0031462E" w:rsidP="00547A4E">
      <w:pPr>
        <w:pStyle w:val="Retraitcorpsdetexte"/>
        <w:spacing w:before="0" w:after="0"/>
        <w:ind w:left="2694" w:right="851" w:hanging="3"/>
        <w:rPr>
          <w:rFonts w:cs="Arial"/>
          <w:b/>
          <w:i w:val="0"/>
          <w:color w:val="17365D" w:themeColor="text2" w:themeShade="BF"/>
        </w:rPr>
      </w:pPr>
    </w:p>
    <w:p w14:paraId="56C3354D" w14:textId="77777777" w:rsidR="00942573" w:rsidRDefault="00942573" w:rsidP="00942573"/>
    <w:p w14:paraId="19E0B706" w14:textId="77777777" w:rsidR="00171FA0" w:rsidRDefault="00171FA0" w:rsidP="00942573"/>
    <w:p w14:paraId="5CDA11CF" w14:textId="77777777" w:rsidR="008F1D2D" w:rsidRDefault="008F1D2D" w:rsidP="00942573"/>
    <w:p w14:paraId="34EA079E" w14:textId="77777777" w:rsidR="008F1D2D" w:rsidRDefault="008F1D2D" w:rsidP="00942573"/>
    <w:p w14:paraId="113314F0" w14:textId="77777777" w:rsidR="0071310F" w:rsidRDefault="0071310F" w:rsidP="00942573"/>
    <w:p w14:paraId="6FB6FB2C" w14:textId="77777777" w:rsidR="0071310F" w:rsidRDefault="0071310F" w:rsidP="00942573"/>
    <w:p w14:paraId="4672506D" w14:textId="77777777" w:rsidR="001D5CE1" w:rsidRDefault="001D5CE1" w:rsidP="00942573"/>
    <w:p w14:paraId="59CECBD5" w14:textId="77777777" w:rsidR="008F1D2D" w:rsidRDefault="008F1D2D" w:rsidP="00942573"/>
    <w:p w14:paraId="6D6E862A" w14:textId="77777777" w:rsidR="00DF55AF" w:rsidRPr="00942573" w:rsidRDefault="00DF55AF" w:rsidP="00942573"/>
    <w:tbl>
      <w:tblPr>
        <w:tblW w:w="10773" w:type="dxa"/>
        <w:tblInd w:w="-459"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5245"/>
        <w:gridCol w:w="5528"/>
      </w:tblGrid>
      <w:tr w:rsidR="00B03F25" w:rsidRPr="00942573" w14:paraId="7E16A802" w14:textId="77777777" w:rsidTr="007F4AF3">
        <w:trPr>
          <w:trHeight w:val="454"/>
        </w:trPr>
        <w:tc>
          <w:tcPr>
            <w:tcW w:w="1077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vAlign w:val="center"/>
          </w:tcPr>
          <w:p w14:paraId="441DE6A7" w14:textId="6807DA55" w:rsidR="00942573" w:rsidRPr="00A06A83" w:rsidRDefault="00942573" w:rsidP="00942573">
            <w:pPr>
              <w:rPr>
                <w:b/>
                <w:bCs/>
                <w:color w:val="FFFFFF" w:themeColor="background1"/>
                <w:sz w:val="24"/>
              </w:rPr>
            </w:pPr>
            <w:r w:rsidRPr="00A06A83">
              <w:rPr>
                <w:b/>
                <w:bCs/>
                <w:color w:val="FFFFFF" w:themeColor="background1"/>
                <w:sz w:val="24"/>
              </w:rPr>
              <w:fldChar w:fldCharType="begin"/>
            </w:r>
            <w:r w:rsidRPr="00A06A83">
              <w:rPr>
                <w:b/>
                <w:bCs/>
                <w:color w:val="FFFFFF" w:themeColor="background1"/>
                <w:sz w:val="24"/>
              </w:rPr>
              <w:instrText xml:space="preserve"> HYPERLINK  \l "Visas" \o " Le responsable du projet sera l’interlocuteur privilégié du service du partenariat et de la valorisation et de la direction de la politique industrielle du CNRS.  A ce titre, il sera chargé de relayer les informations auprès des autres auteurs.</w:instrText>
            </w:r>
          </w:p>
          <w:p w14:paraId="4A267600" w14:textId="77777777" w:rsidR="00942573" w:rsidRPr="00A06A83" w:rsidRDefault="00942573" w:rsidP="00942573">
            <w:pPr>
              <w:jc w:val="center"/>
              <w:rPr>
                <w:b/>
                <w:bCs/>
                <w:color w:val="FFFFFF" w:themeColor="background1"/>
                <w:sz w:val="24"/>
              </w:rPr>
            </w:pPr>
            <w:r w:rsidRPr="00A06A83">
              <w:rPr>
                <w:b/>
                <w:bCs/>
                <w:color w:val="FFFFFF" w:themeColor="background1"/>
                <w:sz w:val="24"/>
              </w:rPr>
              <w:instrText>Le directeur d’unité, garant du patrimoine scientifique de son unité, visera le dossier</w:instrText>
            </w:r>
            <w:r w:rsidR="00EA5ABD" w:rsidRPr="00A06A83">
              <w:rPr>
                <w:b/>
                <w:bCs/>
                <w:color w:val="FFFFFF" w:themeColor="background1"/>
                <w:sz w:val="24"/>
              </w:rPr>
              <w:instrText xml:space="preserve"> et apportera des précisions s'il le juge nécessaire</w:instrText>
            </w:r>
            <w:r w:rsidRPr="00A06A83">
              <w:rPr>
                <w:b/>
                <w:bCs/>
                <w:color w:val="FFFFFF" w:themeColor="background1"/>
                <w:sz w:val="24"/>
              </w:rPr>
              <w:instrText>.</w:instrText>
            </w:r>
          </w:p>
          <w:p w14:paraId="4089B5F7" w14:textId="77777777" w:rsidR="00942573" w:rsidRPr="00333DBA" w:rsidRDefault="00942573" w:rsidP="00EA5ABD">
            <w:pPr>
              <w:jc w:val="center"/>
              <w:rPr>
                <w:bCs/>
                <w:color w:val="365F91" w:themeColor="accent1" w:themeShade="BF"/>
              </w:rPr>
            </w:pPr>
            <w:r w:rsidRPr="00A06A83">
              <w:rPr>
                <w:b/>
                <w:bCs/>
                <w:color w:val="FFFFFF" w:themeColor="background1"/>
                <w:sz w:val="24"/>
              </w:rPr>
              <w:instrText>Le chargé d’affaires ou le responsable du service du partenariat et de la valorisation</w:instrText>
            </w:r>
            <w:r w:rsidR="00EA5ABD" w:rsidRPr="00A06A83">
              <w:rPr>
                <w:b/>
                <w:bCs/>
                <w:color w:val="FFFFFF" w:themeColor="background1"/>
                <w:sz w:val="24"/>
              </w:rPr>
              <w:instrText xml:space="preserve"> complétera la  Partie n°3 portant sur les éléments de contexte justifiant la procédure de dépôt engagée à travers cette déclaration de logiciel.</w:instrText>
            </w:r>
            <w:r w:rsidRPr="00A06A83">
              <w:rPr>
                <w:b/>
                <w:bCs/>
                <w:color w:val="FFFFFF" w:themeColor="background1"/>
                <w:sz w:val="24"/>
              </w:rPr>
              <w:instrText xml:space="preserve">." </w:instrText>
            </w:r>
            <w:r w:rsidRPr="00A06A83">
              <w:rPr>
                <w:b/>
                <w:bCs/>
                <w:color w:val="FFFFFF" w:themeColor="background1"/>
                <w:sz w:val="24"/>
              </w:rPr>
              <w:fldChar w:fldCharType="separate"/>
            </w:r>
            <w:r w:rsidRPr="00A06A83">
              <w:rPr>
                <w:b/>
                <w:bCs/>
                <w:color w:val="FFFFFF" w:themeColor="background1"/>
                <w:sz w:val="24"/>
              </w:rPr>
              <w:t>VISAS</w:t>
            </w:r>
            <w:r w:rsidRPr="00A06A83">
              <w:rPr>
                <w:b/>
                <w:bCs/>
                <w:color w:val="FFFFFF" w:themeColor="background1"/>
                <w:sz w:val="24"/>
              </w:rPr>
              <w:fldChar w:fldCharType="end"/>
            </w:r>
          </w:p>
        </w:tc>
      </w:tr>
      <w:tr w:rsidR="00B03F25" w:rsidRPr="00942573" w14:paraId="783EF5BA" w14:textId="77777777" w:rsidTr="007F4AF3">
        <w:trPr>
          <w:trHeight w:val="454"/>
        </w:trPr>
        <w:tc>
          <w:tcPr>
            <w:tcW w:w="10773" w:type="dxa"/>
            <w:gridSpan w:val="2"/>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92CDDC" w:themeFill="accent5" w:themeFillTint="99"/>
            <w:vAlign w:val="center"/>
          </w:tcPr>
          <w:p w14:paraId="4638486A" w14:textId="77777777" w:rsidR="00942573" w:rsidRPr="00333DBA" w:rsidRDefault="00942573" w:rsidP="00942573">
            <w:pPr>
              <w:rPr>
                <w:b/>
                <w:color w:val="365F91" w:themeColor="accent1" w:themeShade="BF"/>
              </w:rPr>
            </w:pPr>
            <w:r w:rsidRPr="00D471E1">
              <w:rPr>
                <w:b/>
                <w:color w:val="FFFFFF" w:themeColor="background1"/>
              </w:rPr>
              <w:t>Responsable Projet :</w:t>
            </w:r>
          </w:p>
        </w:tc>
      </w:tr>
      <w:tr w:rsidR="00B03F25" w:rsidRPr="00942573" w14:paraId="3056A81F" w14:textId="77777777" w:rsidTr="007F4AF3">
        <w:trPr>
          <w:trHeight w:val="454"/>
        </w:trPr>
        <w:tc>
          <w:tcPr>
            <w:tcW w:w="5245" w:type="dxa"/>
            <w:tcBorders>
              <w:top w:val="single" w:sz="8" w:space="0" w:color="17365D" w:themeColor="text2" w:themeShade="BF"/>
              <w:left w:val="single" w:sz="8" w:space="0" w:color="17365D" w:themeColor="text2" w:themeShade="BF"/>
            </w:tcBorders>
            <w:shd w:val="clear" w:color="auto" w:fill="auto"/>
            <w:vAlign w:val="center"/>
          </w:tcPr>
          <w:p w14:paraId="2265DE01" w14:textId="77777777" w:rsidR="00942573" w:rsidRPr="00D471E1" w:rsidRDefault="00942573" w:rsidP="00942573">
            <w:pPr>
              <w:rPr>
                <w:color w:val="17365D" w:themeColor="text2" w:themeShade="BF"/>
              </w:rPr>
            </w:pPr>
            <w:r w:rsidRPr="00D471E1">
              <w:rPr>
                <w:color w:val="17365D" w:themeColor="text2" w:themeShade="BF"/>
              </w:rPr>
              <w:t xml:space="preserve">Nom :   </w:t>
            </w:r>
            <w:r w:rsidRPr="00D471E1">
              <w:rPr>
                <w:color w:val="17365D" w:themeColor="text2" w:themeShade="BF"/>
              </w:rPr>
              <w:fldChar w:fldCharType="begin">
                <w:ffData>
                  <w:name w:val="Texte325"/>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tc>
        <w:tc>
          <w:tcPr>
            <w:tcW w:w="5528" w:type="dxa"/>
            <w:tcBorders>
              <w:top w:val="single" w:sz="8" w:space="0" w:color="17365D" w:themeColor="text2" w:themeShade="BF"/>
              <w:right w:val="single" w:sz="8" w:space="0" w:color="17365D" w:themeColor="text2" w:themeShade="BF"/>
            </w:tcBorders>
            <w:shd w:val="clear" w:color="auto" w:fill="auto"/>
            <w:vAlign w:val="center"/>
          </w:tcPr>
          <w:p w14:paraId="3902828A" w14:textId="77777777" w:rsidR="00942573" w:rsidRPr="00942573" w:rsidRDefault="00942573" w:rsidP="00942573">
            <w:r w:rsidRPr="00942573">
              <w:t xml:space="preserve">Prénom :   </w:t>
            </w:r>
            <w:r w:rsidRPr="00942573">
              <w:fldChar w:fldCharType="begin">
                <w:ffData>
                  <w:name w:val="Texte325"/>
                  <w:enabled/>
                  <w:calcOnExit w:val="0"/>
                  <w:textInput/>
                </w:ffData>
              </w:fldChar>
            </w:r>
            <w:r w:rsidRPr="00942573">
              <w:instrText xml:space="preserve"> FORMTEXT </w:instrText>
            </w:r>
            <w:r w:rsidRPr="00942573">
              <w:fldChar w:fldCharType="separate"/>
            </w:r>
            <w:r w:rsidRPr="00942573">
              <w:t> </w:t>
            </w:r>
            <w:r w:rsidRPr="00942573">
              <w:t> </w:t>
            </w:r>
            <w:r w:rsidRPr="00942573">
              <w:t> </w:t>
            </w:r>
            <w:r w:rsidRPr="00942573">
              <w:t> </w:t>
            </w:r>
            <w:r w:rsidRPr="00942573">
              <w:t> </w:t>
            </w:r>
            <w:r w:rsidRPr="00942573">
              <w:fldChar w:fldCharType="end"/>
            </w:r>
          </w:p>
        </w:tc>
      </w:tr>
      <w:tr w:rsidR="00B03F25" w:rsidRPr="00942573" w14:paraId="5009FA19" w14:textId="77777777" w:rsidTr="007F4AF3">
        <w:trPr>
          <w:trHeight w:val="454"/>
        </w:trPr>
        <w:tc>
          <w:tcPr>
            <w:tcW w:w="10773" w:type="dxa"/>
            <w:gridSpan w:val="2"/>
            <w:tcBorders>
              <w:left w:val="single" w:sz="8" w:space="0" w:color="17365D" w:themeColor="text2" w:themeShade="BF"/>
              <w:right w:val="single" w:sz="8" w:space="0" w:color="17365D" w:themeColor="text2" w:themeShade="BF"/>
            </w:tcBorders>
            <w:shd w:val="clear" w:color="auto" w:fill="auto"/>
            <w:vAlign w:val="center"/>
          </w:tcPr>
          <w:p w14:paraId="077C8BC0" w14:textId="77777777" w:rsidR="00942573" w:rsidRPr="00D471E1" w:rsidRDefault="00942573" w:rsidP="00942573">
            <w:pPr>
              <w:rPr>
                <w:color w:val="17365D" w:themeColor="text2" w:themeShade="BF"/>
              </w:rPr>
            </w:pPr>
            <w:r w:rsidRPr="00D471E1">
              <w:rPr>
                <w:color w:val="17365D" w:themeColor="text2" w:themeShade="BF"/>
              </w:rPr>
              <w:t xml:space="preserve">Date :   </w:t>
            </w:r>
            <w:r w:rsidRPr="00D471E1">
              <w:rPr>
                <w:color w:val="17365D" w:themeColor="text2" w:themeShade="BF"/>
              </w:rPr>
              <w:fldChar w:fldCharType="begin">
                <w:ffData>
                  <w:name w:val="Texte326"/>
                  <w:enabled/>
                  <w:calcOnExit w:val="0"/>
                  <w:textInput/>
                </w:ffData>
              </w:fldChar>
            </w:r>
            <w:r w:rsidRPr="00D471E1">
              <w:rPr>
                <w:color w:val="17365D" w:themeColor="text2" w:themeShade="BF"/>
              </w:rPr>
              <w:instrText xml:space="preserve"> FORMTEXT </w:instrText>
            </w:r>
            <w:r w:rsidRPr="00D471E1">
              <w:rPr>
                <w:color w:val="17365D" w:themeColor="text2" w:themeShade="BF"/>
              </w:rPr>
            </w:r>
            <w:r w:rsidRPr="00D471E1">
              <w:rPr>
                <w:color w:val="17365D" w:themeColor="text2" w:themeShade="BF"/>
              </w:rPr>
              <w:fldChar w:fldCharType="separate"/>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t> </w:t>
            </w:r>
            <w:r w:rsidRPr="00D471E1">
              <w:rPr>
                <w:color w:val="17365D" w:themeColor="text2" w:themeShade="BF"/>
              </w:rPr>
              <w:fldChar w:fldCharType="end"/>
            </w:r>
          </w:p>
        </w:tc>
      </w:tr>
      <w:tr w:rsidR="00B03F25" w:rsidRPr="00942573" w14:paraId="24119BAE" w14:textId="77777777" w:rsidTr="007F4AF3">
        <w:trPr>
          <w:trHeight w:val="1023"/>
        </w:trPr>
        <w:tc>
          <w:tcPr>
            <w:tcW w:w="10773" w:type="dxa"/>
            <w:gridSpan w:val="2"/>
            <w:tcBorders>
              <w:left w:val="single" w:sz="8" w:space="0" w:color="17365D" w:themeColor="text2" w:themeShade="BF"/>
              <w:bottom w:val="single" w:sz="8" w:space="0" w:color="17365D" w:themeColor="text2" w:themeShade="BF"/>
              <w:right w:val="single" w:sz="8" w:space="0" w:color="17365D" w:themeColor="text2" w:themeShade="BF"/>
            </w:tcBorders>
            <w:shd w:val="clear" w:color="auto" w:fill="auto"/>
            <w:vAlign w:val="center"/>
          </w:tcPr>
          <w:p w14:paraId="29CC7783" w14:textId="77777777" w:rsidR="00942573" w:rsidRPr="00D471E1" w:rsidRDefault="00942573" w:rsidP="00942573">
            <w:pPr>
              <w:rPr>
                <w:color w:val="17365D" w:themeColor="text2" w:themeShade="BF"/>
              </w:rPr>
            </w:pPr>
            <w:r w:rsidRPr="00D471E1">
              <w:rPr>
                <w:color w:val="17365D" w:themeColor="text2" w:themeShade="BF"/>
              </w:rPr>
              <w:t xml:space="preserve">Signature : </w:t>
            </w:r>
          </w:p>
        </w:tc>
      </w:tr>
    </w:tbl>
    <w:p w14:paraId="528E39CD" w14:textId="77777777" w:rsidR="00942573" w:rsidRPr="00942573" w:rsidRDefault="00942573" w:rsidP="00942573"/>
    <w:tbl>
      <w:tblPr>
        <w:tblStyle w:val="Grilledutableau"/>
        <w:tblW w:w="10773" w:type="dxa"/>
        <w:tblInd w:w="-459" w:type="dxa"/>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548DD4" w:themeColor="text2" w:themeTint="99"/>
          <w:insideV w:val="single" w:sz="8" w:space="0" w:color="548DD4" w:themeColor="text2" w:themeTint="99"/>
        </w:tblBorders>
        <w:tblLook w:val="04A0" w:firstRow="1" w:lastRow="0" w:firstColumn="1" w:lastColumn="0" w:noHBand="0" w:noVBand="1"/>
      </w:tblPr>
      <w:tblGrid>
        <w:gridCol w:w="10773"/>
      </w:tblGrid>
      <w:tr w:rsidR="00DF55AF" w14:paraId="4C49E35C" w14:textId="77777777" w:rsidTr="007F4AF3">
        <w:tc>
          <w:tcPr>
            <w:tcW w:w="10773" w:type="dxa"/>
            <w:shd w:val="clear" w:color="auto" w:fill="92CDDC" w:themeFill="accent5" w:themeFillTint="99"/>
          </w:tcPr>
          <w:p w14:paraId="354C5446" w14:textId="6376D069" w:rsidR="00DF55AF" w:rsidRDefault="00DF55AF" w:rsidP="007047B6">
            <w:pPr>
              <w:jc w:val="center"/>
            </w:pPr>
            <w:r w:rsidRPr="00D471E1">
              <w:rPr>
                <w:b/>
                <w:color w:val="FFFFFF" w:themeColor="background1"/>
                <w:sz w:val="24"/>
              </w:rPr>
              <w:t>CLE DE REPARTITION ENTRE LES LABORATOIRES IMPLIQUES DANS L’IN</w:t>
            </w:r>
            <w:r w:rsidR="00DB1189">
              <w:rPr>
                <w:b/>
                <w:color w:val="FFFFFF" w:themeColor="background1"/>
                <w:sz w:val="24"/>
              </w:rPr>
              <w:t>NOVAT</w:t>
            </w:r>
            <w:r w:rsidRPr="00D471E1">
              <w:rPr>
                <w:b/>
                <w:color w:val="FFFFFF" w:themeColor="background1"/>
                <w:sz w:val="24"/>
              </w:rPr>
              <w:t xml:space="preserve">ION </w:t>
            </w:r>
          </w:p>
        </w:tc>
      </w:tr>
      <w:tr w:rsidR="00333DBA" w14:paraId="74CB92D0" w14:textId="77777777" w:rsidTr="007F4AF3">
        <w:tc>
          <w:tcPr>
            <w:tcW w:w="10773" w:type="dxa"/>
            <w:tcBorders>
              <w:bottom w:val="single" w:sz="8" w:space="0" w:color="17365D" w:themeColor="text2" w:themeShade="BF"/>
            </w:tcBorders>
            <w:shd w:val="clear" w:color="auto" w:fill="FFFFFF" w:themeFill="background1"/>
          </w:tcPr>
          <w:p w14:paraId="53CCD9C7" w14:textId="21F08DFC" w:rsidR="00333DBA" w:rsidRPr="00A91402" w:rsidRDefault="00333DBA" w:rsidP="00333DBA">
            <w:pPr>
              <w:jc w:val="left"/>
              <w:rPr>
                <w:b/>
                <w:color w:val="FFFFFF" w:themeColor="background1"/>
                <w:sz w:val="24"/>
              </w:rPr>
            </w:pPr>
          </w:p>
        </w:tc>
      </w:tr>
    </w:tbl>
    <w:tbl>
      <w:tblPr>
        <w:tblW w:w="10773" w:type="dxa"/>
        <w:tblInd w:w="-497" w:type="dxa"/>
        <w:tblLayout w:type="fixed"/>
        <w:tblCellMar>
          <w:left w:w="70" w:type="dxa"/>
          <w:right w:w="70" w:type="dxa"/>
        </w:tblCellMar>
        <w:tblLook w:val="0000" w:firstRow="0" w:lastRow="0" w:firstColumn="0" w:lastColumn="0" w:noHBand="0" w:noVBand="0"/>
      </w:tblPr>
      <w:tblGrid>
        <w:gridCol w:w="5967"/>
        <w:gridCol w:w="1800"/>
        <w:gridCol w:w="3006"/>
      </w:tblGrid>
      <w:tr w:rsidR="00DF55AF" w:rsidRPr="004E0860" w14:paraId="7C37EB89" w14:textId="77777777" w:rsidTr="007F4AF3">
        <w:trPr>
          <w:trHeight w:val="620"/>
        </w:trPr>
        <w:tc>
          <w:tcPr>
            <w:tcW w:w="5967" w:type="dxa"/>
            <w:tcBorders>
              <w:top w:val="single" w:sz="8" w:space="0" w:color="17365D" w:themeColor="text2" w:themeShade="BF"/>
              <w:left w:val="single" w:sz="8" w:space="0" w:color="17365D" w:themeColor="text2" w:themeShade="BF"/>
              <w:bottom w:val="single" w:sz="8" w:space="0" w:color="548DD4" w:themeColor="text2" w:themeTint="99"/>
              <w:right w:val="single" w:sz="4" w:space="0" w:color="C0C0C0"/>
            </w:tcBorders>
            <w:shd w:val="clear" w:color="auto" w:fill="92CDDC" w:themeFill="accent5" w:themeFillTint="99"/>
            <w:vAlign w:val="center"/>
          </w:tcPr>
          <w:p w14:paraId="40CC2881" w14:textId="77777777" w:rsidR="00DF55AF" w:rsidRPr="00D471E1" w:rsidRDefault="00DF55AF" w:rsidP="00D16753">
            <w:pPr>
              <w:jc w:val="center"/>
              <w:rPr>
                <w:b/>
                <w:color w:val="FFFFFF" w:themeColor="background1"/>
                <w:szCs w:val="20"/>
              </w:rPr>
            </w:pPr>
            <w:r w:rsidRPr="00D471E1">
              <w:rPr>
                <w:b/>
                <w:color w:val="FFFFFF" w:themeColor="background1"/>
                <w:szCs w:val="20"/>
              </w:rPr>
              <w:t xml:space="preserve">Unités de recherche </w:t>
            </w:r>
          </w:p>
          <w:p w14:paraId="733AA8EA" w14:textId="77777777" w:rsidR="00DF55AF" w:rsidRPr="00D471E1" w:rsidRDefault="00DF55AF" w:rsidP="00D16753">
            <w:pPr>
              <w:jc w:val="center"/>
              <w:rPr>
                <w:b/>
                <w:color w:val="FFFFFF" w:themeColor="background1"/>
                <w:szCs w:val="20"/>
              </w:rPr>
            </w:pPr>
            <w:r w:rsidRPr="00D471E1">
              <w:rPr>
                <w:b/>
                <w:color w:val="FFFFFF" w:themeColor="background1"/>
                <w:szCs w:val="20"/>
              </w:rPr>
              <w:t>(code, nom du laboratoire)</w:t>
            </w:r>
          </w:p>
        </w:tc>
        <w:tc>
          <w:tcPr>
            <w:tcW w:w="1800" w:type="dxa"/>
            <w:tcBorders>
              <w:top w:val="single" w:sz="8" w:space="0" w:color="17365D" w:themeColor="text2" w:themeShade="BF"/>
              <w:left w:val="single" w:sz="4" w:space="0" w:color="C0C0C0"/>
              <w:bottom w:val="single" w:sz="8" w:space="0" w:color="548DD4" w:themeColor="text2" w:themeTint="99"/>
              <w:right w:val="single" w:sz="4" w:space="0" w:color="C0C0C0"/>
            </w:tcBorders>
            <w:shd w:val="clear" w:color="auto" w:fill="92CDDC" w:themeFill="accent5" w:themeFillTint="99"/>
            <w:vAlign w:val="center"/>
          </w:tcPr>
          <w:p w14:paraId="2C6F00DC" w14:textId="77777777" w:rsidR="00DF55AF" w:rsidRPr="00D471E1" w:rsidRDefault="00DF55AF" w:rsidP="00D16753">
            <w:pPr>
              <w:jc w:val="center"/>
              <w:rPr>
                <w:b/>
                <w:color w:val="FFFFFF" w:themeColor="background1"/>
                <w:szCs w:val="20"/>
              </w:rPr>
            </w:pPr>
            <w:r w:rsidRPr="00D471E1">
              <w:rPr>
                <w:b/>
                <w:color w:val="FFFFFF" w:themeColor="background1"/>
                <w:szCs w:val="20"/>
              </w:rPr>
              <w:t>Part contributive</w:t>
            </w:r>
          </w:p>
          <w:p w14:paraId="3980C878" w14:textId="77777777" w:rsidR="00DF55AF" w:rsidRPr="00D471E1" w:rsidRDefault="00DF55AF" w:rsidP="00D16753">
            <w:pPr>
              <w:jc w:val="center"/>
              <w:rPr>
                <w:b/>
                <w:color w:val="FFFFFF" w:themeColor="background1"/>
                <w:szCs w:val="20"/>
              </w:rPr>
            </w:pPr>
            <w:r w:rsidRPr="00D471E1">
              <w:rPr>
                <w:b/>
                <w:color w:val="FFFFFF" w:themeColor="background1"/>
                <w:szCs w:val="20"/>
              </w:rPr>
              <w:t>(en %)</w:t>
            </w:r>
          </w:p>
        </w:tc>
        <w:tc>
          <w:tcPr>
            <w:tcW w:w="3006" w:type="dxa"/>
            <w:tcBorders>
              <w:top w:val="single" w:sz="8" w:space="0" w:color="17365D" w:themeColor="text2" w:themeShade="BF"/>
              <w:left w:val="single" w:sz="4" w:space="0" w:color="C0C0C0"/>
              <w:bottom w:val="single" w:sz="8" w:space="0" w:color="548DD4" w:themeColor="text2" w:themeTint="99"/>
              <w:right w:val="single" w:sz="8" w:space="0" w:color="17365D" w:themeColor="text2" w:themeShade="BF"/>
            </w:tcBorders>
            <w:shd w:val="clear" w:color="auto" w:fill="92CDDC" w:themeFill="accent5" w:themeFillTint="99"/>
            <w:vAlign w:val="center"/>
          </w:tcPr>
          <w:p w14:paraId="1C97878D" w14:textId="77777777" w:rsidR="00DF55AF" w:rsidRPr="00D471E1" w:rsidRDefault="00DF55AF" w:rsidP="00D16753">
            <w:pPr>
              <w:jc w:val="center"/>
              <w:rPr>
                <w:b/>
                <w:color w:val="FFFFFF" w:themeColor="background1"/>
                <w:szCs w:val="20"/>
              </w:rPr>
            </w:pPr>
            <w:r w:rsidRPr="00D471E1">
              <w:rPr>
                <w:b/>
                <w:color w:val="FFFFFF" w:themeColor="background1"/>
                <w:szCs w:val="20"/>
              </w:rPr>
              <w:t>Signature du Directeur d’Unité</w:t>
            </w:r>
          </w:p>
        </w:tc>
      </w:tr>
      <w:tr w:rsidR="00DF55AF" w:rsidRPr="001C24E0" w14:paraId="05D6E922" w14:textId="77777777" w:rsidTr="007F4AF3">
        <w:trPr>
          <w:trHeight w:val="560"/>
        </w:trPr>
        <w:tc>
          <w:tcPr>
            <w:tcW w:w="5967" w:type="dxa"/>
            <w:tcBorders>
              <w:top w:val="single" w:sz="8" w:space="0" w:color="548DD4" w:themeColor="text2" w:themeTint="99"/>
              <w:left w:val="single" w:sz="8" w:space="0" w:color="17365D" w:themeColor="text2" w:themeShade="BF"/>
              <w:bottom w:val="single" w:sz="4" w:space="0" w:color="C0C0C0"/>
              <w:right w:val="single" w:sz="4" w:space="0" w:color="C0C0C0"/>
            </w:tcBorders>
            <w:vAlign w:val="center"/>
          </w:tcPr>
          <w:p w14:paraId="0853D345" w14:textId="77777777" w:rsidR="00DF55AF" w:rsidRPr="00D471E1" w:rsidRDefault="00DF55AF" w:rsidP="00D16753">
            <w:pPr>
              <w:rPr>
                <w:color w:val="17365D" w:themeColor="text2" w:themeShade="BF"/>
              </w:rPr>
            </w:pPr>
            <w:r w:rsidRPr="00D471E1">
              <w:rPr>
                <w:color w:val="17365D" w:themeColor="text2" w:themeShade="BF"/>
              </w:rPr>
              <w:t xml:space="preserve">Code unité :        </w:t>
            </w:r>
          </w:p>
          <w:p w14:paraId="12DCB225" w14:textId="77777777" w:rsidR="00DF55AF" w:rsidRPr="00D471E1" w:rsidRDefault="00DF55AF" w:rsidP="00D16753">
            <w:pPr>
              <w:rPr>
                <w:color w:val="17365D" w:themeColor="text2" w:themeShade="BF"/>
              </w:rPr>
            </w:pPr>
            <w:r w:rsidRPr="00D471E1">
              <w:rPr>
                <w:color w:val="17365D" w:themeColor="text2" w:themeShade="BF"/>
              </w:rPr>
              <w:t xml:space="preserve">Intitulé de l'unité :    </w:t>
            </w:r>
          </w:p>
          <w:p w14:paraId="37AAF222" w14:textId="77777777" w:rsidR="00DF55AF" w:rsidRPr="00D471E1" w:rsidRDefault="00DF55AF" w:rsidP="00D16753">
            <w:pPr>
              <w:rPr>
                <w:color w:val="17365D" w:themeColor="text2" w:themeShade="BF"/>
              </w:rPr>
            </w:pPr>
            <w:r w:rsidRPr="00D471E1">
              <w:rPr>
                <w:color w:val="17365D" w:themeColor="text2" w:themeShade="BF"/>
              </w:rPr>
              <w:t xml:space="preserve">Institut de rattachement : </w:t>
            </w:r>
            <w:sdt>
              <w:sdtPr>
                <w:rPr>
                  <w:color w:val="17365D" w:themeColor="text2" w:themeShade="BF"/>
                </w:rPr>
                <w:alias w:val="INSTITUT"/>
                <w:tag w:val="INSTITUT"/>
                <w:id w:val="-1867044630"/>
                <w:dropDownList>
                  <w:listItem w:value="Choisissez un élément."/>
                  <w:listItem w:displayText="INSB" w:value="INSB"/>
                  <w:listItem w:displayText="INC" w:value="INC"/>
                  <w:listItem w:displayText="INEE" w:value="INEE"/>
                  <w:listItem w:displayText="INS2I" w:value="INS2I"/>
                  <w:listItem w:displayText="IN2P3" w:value="IN2P3"/>
                  <w:listItem w:displayText="INSHS" w:value="INSHS"/>
                  <w:listItem w:displayText="INSMI" w:value="INSMI"/>
                  <w:listItem w:displayText="INP" w:value="INP"/>
                  <w:listItem w:displayText="INSIS" w:value="INSIS"/>
                  <w:listItem w:displayText="INSU" w:value="INSU"/>
                </w:dropDownList>
              </w:sdtPr>
              <w:sdtEndPr/>
              <w:sdtContent>
                <w:r w:rsidRPr="00D471E1">
                  <w:rPr>
                    <w:color w:val="17365D" w:themeColor="text2" w:themeShade="BF"/>
                  </w:rPr>
                  <w:t>Choisissez un élément.</w:t>
                </w:r>
              </w:sdtContent>
            </w:sdt>
          </w:p>
        </w:tc>
        <w:tc>
          <w:tcPr>
            <w:tcW w:w="1800" w:type="dxa"/>
            <w:tcBorders>
              <w:top w:val="single" w:sz="8" w:space="0" w:color="548DD4" w:themeColor="text2" w:themeTint="99"/>
              <w:left w:val="single" w:sz="4" w:space="0" w:color="C0C0C0"/>
              <w:bottom w:val="single" w:sz="4" w:space="0" w:color="C0C0C0"/>
              <w:right w:val="single" w:sz="4" w:space="0" w:color="C0C0C0"/>
            </w:tcBorders>
            <w:vAlign w:val="center"/>
          </w:tcPr>
          <w:p w14:paraId="3417E123" w14:textId="77777777" w:rsidR="00DF55AF" w:rsidRPr="001C24E0" w:rsidRDefault="00DF55AF" w:rsidP="00D16753">
            <w:pPr>
              <w:jc w:val="center"/>
            </w:pPr>
            <w:r>
              <w:fldChar w:fldCharType="begin">
                <w:ffData>
                  <w:name w:val="Texte5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8" w:space="0" w:color="548DD4" w:themeColor="text2" w:themeTint="99"/>
              <w:left w:val="single" w:sz="4" w:space="0" w:color="C0C0C0"/>
              <w:bottom w:val="single" w:sz="4" w:space="0" w:color="C0C0C0"/>
              <w:right w:val="single" w:sz="8" w:space="0" w:color="17365D" w:themeColor="text2" w:themeShade="BF"/>
            </w:tcBorders>
            <w:vAlign w:val="center"/>
          </w:tcPr>
          <w:p w14:paraId="1324CCF1" w14:textId="77777777" w:rsidR="00DF55AF" w:rsidRDefault="00DF55AF" w:rsidP="00D16753">
            <w:pPr>
              <w:jc w:val="center"/>
            </w:pPr>
          </w:p>
        </w:tc>
      </w:tr>
      <w:tr w:rsidR="00DF55AF" w:rsidRPr="001C24E0" w14:paraId="16D1D5E6" w14:textId="77777777" w:rsidTr="007F4AF3">
        <w:trPr>
          <w:trHeight w:val="560"/>
        </w:trPr>
        <w:tc>
          <w:tcPr>
            <w:tcW w:w="5967" w:type="dxa"/>
            <w:tcBorders>
              <w:top w:val="single" w:sz="4" w:space="0" w:color="C0C0C0"/>
              <w:left w:val="single" w:sz="8" w:space="0" w:color="17365D" w:themeColor="text2" w:themeShade="BF"/>
              <w:bottom w:val="single" w:sz="4" w:space="0" w:color="C0C0C0"/>
              <w:right w:val="single" w:sz="4" w:space="0" w:color="C0C0C0"/>
            </w:tcBorders>
            <w:vAlign w:val="center"/>
          </w:tcPr>
          <w:p w14:paraId="20BA7DF1" w14:textId="77777777" w:rsidR="00DF55AF" w:rsidRPr="00D471E1" w:rsidRDefault="00DF55AF" w:rsidP="00D16753">
            <w:pPr>
              <w:rPr>
                <w:color w:val="17365D" w:themeColor="text2" w:themeShade="BF"/>
              </w:rPr>
            </w:pPr>
            <w:r w:rsidRPr="00D471E1">
              <w:rPr>
                <w:color w:val="17365D" w:themeColor="text2" w:themeShade="BF"/>
              </w:rPr>
              <w:t xml:space="preserve">Code unité :        </w:t>
            </w:r>
          </w:p>
          <w:p w14:paraId="2D7E500F" w14:textId="77777777" w:rsidR="00DF55AF" w:rsidRPr="00D471E1" w:rsidRDefault="00DF55AF" w:rsidP="00D16753">
            <w:pPr>
              <w:rPr>
                <w:color w:val="17365D" w:themeColor="text2" w:themeShade="BF"/>
              </w:rPr>
            </w:pPr>
            <w:r w:rsidRPr="00D471E1">
              <w:rPr>
                <w:color w:val="17365D" w:themeColor="text2" w:themeShade="BF"/>
              </w:rPr>
              <w:t xml:space="preserve">Intitulé de l'unité :    </w:t>
            </w:r>
          </w:p>
          <w:p w14:paraId="61D20A31" w14:textId="77777777" w:rsidR="00DF55AF" w:rsidRPr="00D471E1" w:rsidRDefault="00DF55AF" w:rsidP="00D16753">
            <w:pPr>
              <w:rPr>
                <w:color w:val="17365D" w:themeColor="text2" w:themeShade="BF"/>
              </w:rPr>
            </w:pPr>
            <w:r w:rsidRPr="00D471E1">
              <w:rPr>
                <w:color w:val="17365D" w:themeColor="text2" w:themeShade="BF"/>
              </w:rPr>
              <w:t>Institut de rattachement : Choisissez un élément.</w:t>
            </w:r>
          </w:p>
        </w:tc>
        <w:tc>
          <w:tcPr>
            <w:tcW w:w="1800" w:type="dxa"/>
            <w:tcBorders>
              <w:top w:val="single" w:sz="4" w:space="0" w:color="C0C0C0"/>
              <w:left w:val="single" w:sz="4" w:space="0" w:color="C0C0C0"/>
              <w:bottom w:val="single" w:sz="4" w:space="0" w:color="C0C0C0"/>
              <w:right w:val="single" w:sz="4" w:space="0" w:color="C0C0C0"/>
            </w:tcBorders>
            <w:vAlign w:val="center"/>
          </w:tcPr>
          <w:p w14:paraId="51DDE339" w14:textId="77777777" w:rsidR="00DF55AF" w:rsidRDefault="00DF55AF" w:rsidP="00D16753">
            <w:pPr>
              <w:jc w:val="center"/>
            </w:pPr>
          </w:p>
        </w:tc>
        <w:tc>
          <w:tcPr>
            <w:tcW w:w="3006" w:type="dxa"/>
            <w:tcBorders>
              <w:top w:val="single" w:sz="4" w:space="0" w:color="C0C0C0"/>
              <w:left w:val="single" w:sz="4" w:space="0" w:color="C0C0C0"/>
              <w:bottom w:val="single" w:sz="4" w:space="0" w:color="C0C0C0"/>
              <w:right w:val="single" w:sz="8" w:space="0" w:color="17365D" w:themeColor="text2" w:themeShade="BF"/>
            </w:tcBorders>
            <w:vAlign w:val="center"/>
          </w:tcPr>
          <w:p w14:paraId="4862F15A" w14:textId="77777777" w:rsidR="00DF55AF" w:rsidRDefault="00DF55AF" w:rsidP="00D16753">
            <w:pPr>
              <w:jc w:val="center"/>
            </w:pPr>
          </w:p>
        </w:tc>
      </w:tr>
      <w:tr w:rsidR="00DF55AF" w:rsidRPr="001C24E0" w14:paraId="509DF483" w14:textId="77777777" w:rsidTr="007F4AF3">
        <w:trPr>
          <w:trHeight w:val="568"/>
        </w:trPr>
        <w:tc>
          <w:tcPr>
            <w:tcW w:w="5967" w:type="dxa"/>
            <w:tcBorders>
              <w:top w:val="single" w:sz="4" w:space="0" w:color="C0C0C0"/>
              <w:left w:val="single" w:sz="8" w:space="0" w:color="17365D" w:themeColor="text2" w:themeShade="BF"/>
              <w:bottom w:val="single" w:sz="8" w:space="0" w:color="17365D" w:themeColor="text2" w:themeShade="BF"/>
              <w:right w:val="single" w:sz="4" w:space="0" w:color="C0C0C0"/>
            </w:tcBorders>
            <w:vAlign w:val="center"/>
          </w:tcPr>
          <w:p w14:paraId="0B07A7FB" w14:textId="77777777" w:rsidR="00DF55AF" w:rsidRPr="00D471E1" w:rsidRDefault="00DF55AF" w:rsidP="00D16753">
            <w:pPr>
              <w:rPr>
                <w:color w:val="17365D" w:themeColor="text2" w:themeShade="BF"/>
              </w:rPr>
            </w:pPr>
            <w:r w:rsidRPr="00D471E1">
              <w:rPr>
                <w:color w:val="17365D" w:themeColor="text2" w:themeShade="BF"/>
              </w:rPr>
              <w:t xml:space="preserve">Code unité :        </w:t>
            </w:r>
          </w:p>
          <w:p w14:paraId="3FC41057" w14:textId="77777777" w:rsidR="00DF55AF" w:rsidRPr="00D471E1" w:rsidRDefault="00DF55AF" w:rsidP="00D16753">
            <w:pPr>
              <w:rPr>
                <w:color w:val="17365D" w:themeColor="text2" w:themeShade="BF"/>
              </w:rPr>
            </w:pPr>
            <w:r w:rsidRPr="00D471E1">
              <w:rPr>
                <w:color w:val="17365D" w:themeColor="text2" w:themeShade="BF"/>
              </w:rPr>
              <w:t xml:space="preserve">Intitulé de l'unité :    </w:t>
            </w:r>
          </w:p>
          <w:p w14:paraId="5FB3B05F" w14:textId="77777777" w:rsidR="00DF55AF" w:rsidRPr="00D471E1" w:rsidRDefault="00DF55AF" w:rsidP="00D16753">
            <w:pPr>
              <w:rPr>
                <w:color w:val="17365D" w:themeColor="text2" w:themeShade="BF"/>
              </w:rPr>
            </w:pPr>
            <w:r w:rsidRPr="00D471E1">
              <w:rPr>
                <w:color w:val="17365D" w:themeColor="text2" w:themeShade="BF"/>
              </w:rPr>
              <w:t xml:space="preserve">Institut de rattachement : </w:t>
            </w:r>
            <w:sdt>
              <w:sdtPr>
                <w:rPr>
                  <w:color w:val="17365D" w:themeColor="text2" w:themeShade="BF"/>
                </w:rPr>
                <w:alias w:val="INSTITUT"/>
                <w:tag w:val="INSTITUT"/>
                <w:id w:val="-270464756"/>
                <w:dropDownList>
                  <w:listItem w:value="Choisissez un élément."/>
                  <w:listItem w:displayText="INSB" w:value="INSB"/>
                  <w:listItem w:displayText="INC" w:value="INC"/>
                  <w:listItem w:displayText="INEE" w:value="INEE"/>
                  <w:listItem w:displayText="INS2I" w:value="INS2I"/>
                  <w:listItem w:displayText="IN2P3" w:value="IN2P3"/>
                  <w:listItem w:displayText="INSHS" w:value="INSHS"/>
                  <w:listItem w:displayText="INSMI" w:value="INSMI"/>
                  <w:listItem w:displayText="INP" w:value="INP"/>
                  <w:listItem w:displayText="INSIS" w:value="INSIS"/>
                  <w:listItem w:displayText="INSU" w:value="INSU"/>
                </w:dropDownList>
              </w:sdtPr>
              <w:sdtEndPr/>
              <w:sdtContent>
                <w:r w:rsidRPr="00D471E1">
                  <w:rPr>
                    <w:color w:val="17365D" w:themeColor="text2" w:themeShade="BF"/>
                  </w:rPr>
                  <w:t>Choisissez un élément.</w:t>
                </w:r>
              </w:sdtContent>
            </w:sdt>
          </w:p>
        </w:tc>
        <w:tc>
          <w:tcPr>
            <w:tcW w:w="1800" w:type="dxa"/>
            <w:tcBorders>
              <w:top w:val="single" w:sz="4" w:space="0" w:color="C0C0C0"/>
              <w:left w:val="single" w:sz="4" w:space="0" w:color="C0C0C0"/>
              <w:bottom w:val="single" w:sz="8" w:space="0" w:color="17365D" w:themeColor="text2" w:themeShade="BF"/>
              <w:right w:val="single" w:sz="4" w:space="0" w:color="C0C0C0"/>
            </w:tcBorders>
            <w:vAlign w:val="center"/>
          </w:tcPr>
          <w:p w14:paraId="0B821364" w14:textId="77777777" w:rsidR="00DF55AF" w:rsidRPr="001C24E0" w:rsidRDefault="00DF55AF" w:rsidP="00D16753">
            <w:pPr>
              <w:jc w:val="center"/>
            </w:pPr>
            <w:r>
              <w:fldChar w:fldCharType="begin">
                <w:ffData>
                  <w:name w:val="Texte5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06" w:type="dxa"/>
            <w:tcBorders>
              <w:top w:val="single" w:sz="4" w:space="0" w:color="C0C0C0"/>
              <w:left w:val="single" w:sz="4" w:space="0" w:color="C0C0C0"/>
              <w:bottom w:val="single" w:sz="8" w:space="0" w:color="17365D" w:themeColor="text2" w:themeShade="BF"/>
              <w:right w:val="single" w:sz="8" w:space="0" w:color="17365D" w:themeColor="text2" w:themeShade="BF"/>
            </w:tcBorders>
            <w:vAlign w:val="center"/>
          </w:tcPr>
          <w:p w14:paraId="182EA5DE" w14:textId="77777777" w:rsidR="00DF55AF" w:rsidRDefault="00DF55AF" w:rsidP="00D16753">
            <w:pPr>
              <w:jc w:val="center"/>
            </w:pPr>
          </w:p>
        </w:tc>
      </w:tr>
      <w:tr w:rsidR="00DF55AF" w:rsidRPr="001C24E0" w14:paraId="1D8B61EA" w14:textId="77777777" w:rsidTr="007F4AF3">
        <w:trPr>
          <w:trHeight w:val="400"/>
        </w:trPr>
        <w:tc>
          <w:tcPr>
            <w:tcW w:w="5967" w:type="dxa"/>
            <w:tcBorders>
              <w:top w:val="single" w:sz="8" w:space="0" w:color="17365D" w:themeColor="text2" w:themeShade="BF"/>
            </w:tcBorders>
            <w:vAlign w:val="center"/>
          </w:tcPr>
          <w:p w14:paraId="56BA2EA3" w14:textId="77777777" w:rsidR="00DF55AF" w:rsidRPr="007B1B65" w:rsidRDefault="00DF55AF" w:rsidP="00D16753">
            <w:pPr>
              <w:jc w:val="right"/>
              <w:rPr>
                <w:b/>
                <w:color w:val="365F91" w:themeColor="accent1" w:themeShade="BF"/>
              </w:rPr>
            </w:pPr>
            <w:r w:rsidRPr="007B1B65">
              <w:rPr>
                <w:b/>
                <w:color w:val="365F91" w:themeColor="accent1" w:themeShade="BF"/>
              </w:rPr>
              <w:t>Total</w:t>
            </w:r>
          </w:p>
        </w:tc>
        <w:tc>
          <w:tcPr>
            <w:tcW w:w="1800" w:type="dxa"/>
            <w:tcBorders>
              <w:top w:val="single" w:sz="8" w:space="0" w:color="17365D" w:themeColor="text2" w:themeShade="BF"/>
            </w:tcBorders>
            <w:vAlign w:val="center"/>
          </w:tcPr>
          <w:p w14:paraId="3F9C1661" w14:textId="77777777" w:rsidR="00DF55AF" w:rsidRPr="007B1B65" w:rsidRDefault="007B1B65" w:rsidP="00D16753">
            <w:pPr>
              <w:jc w:val="center"/>
              <w:rPr>
                <w:b/>
                <w:color w:val="365F91" w:themeColor="accent1" w:themeShade="BF"/>
              </w:rPr>
            </w:pPr>
            <w:r w:rsidRPr="007B1B65">
              <w:rPr>
                <w:b/>
                <w:color w:val="365F91" w:themeColor="accent1" w:themeShade="BF"/>
              </w:rPr>
              <w:t>100%</w:t>
            </w:r>
          </w:p>
        </w:tc>
        <w:tc>
          <w:tcPr>
            <w:tcW w:w="3006" w:type="dxa"/>
            <w:tcBorders>
              <w:top w:val="single" w:sz="8" w:space="0" w:color="17365D" w:themeColor="text2" w:themeShade="BF"/>
            </w:tcBorders>
            <w:vAlign w:val="center"/>
          </w:tcPr>
          <w:p w14:paraId="6213680B" w14:textId="77777777" w:rsidR="00DF55AF" w:rsidRDefault="00DF55AF" w:rsidP="00D16753">
            <w:pPr>
              <w:jc w:val="center"/>
            </w:pPr>
          </w:p>
        </w:tc>
      </w:tr>
    </w:tbl>
    <w:p w14:paraId="0738016A" w14:textId="77777777" w:rsidR="004A2284" w:rsidRDefault="004A2284" w:rsidP="00C508AA"/>
    <w:p w14:paraId="0A9AE3DA" w14:textId="77777777" w:rsidR="00DF55AF" w:rsidRDefault="00DF55AF" w:rsidP="00C508AA"/>
    <w:p w14:paraId="7323D957" w14:textId="77777777" w:rsidR="00DF55AF" w:rsidRDefault="00DF55AF" w:rsidP="00C508AA"/>
    <w:p w14:paraId="4155D2D2" w14:textId="77777777" w:rsidR="00DF55AF" w:rsidRDefault="00DF55AF" w:rsidP="00C508AA"/>
    <w:p w14:paraId="2FE444FB" w14:textId="77777777" w:rsidR="00C653A2" w:rsidRDefault="00C653A2" w:rsidP="00C508AA"/>
    <w:p w14:paraId="633724A7" w14:textId="77777777" w:rsidR="00A9190D" w:rsidRDefault="00A9190D" w:rsidP="00C508AA"/>
    <w:p w14:paraId="558601D8" w14:textId="77777777" w:rsidR="009440CB" w:rsidRDefault="009440CB" w:rsidP="00E21A9F"/>
    <w:p w14:paraId="110199E2" w14:textId="77777777" w:rsidR="008170E5" w:rsidRDefault="008170E5" w:rsidP="00E21A9F"/>
    <w:sectPr w:rsidR="008170E5" w:rsidSect="007F4AF3">
      <w:headerReference w:type="default" r:id="rId8"/>
      <w:footerReference w:type="default" r:id="rId9"/>
      <w:pgSz w:w="11906" w:h="16838" w:code="9"/>
      <w:pgMar w:top="219" w:right="566" w:bottom="851" w:left="1276"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BFD8B" w14:textId="77777777" w:rsidR="00CC1DE6" w:rsidRDefault="00CC1DE6">
      <w:r>
        <w:separator/>
      </w:r>
    </w:p>
  </w:endnote>
  <w:endnote w:type="continuationSeparator" w:id="0">
    <w:p w14:paraId="75F83F28" w14:textId="77777777" w:rsidR="00CC1DE6" w:rsidRDefault="00CC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Borders>
        <w:top w:val="single" w:sz="4" w:space="0" w:color="C0C0C0"/>
      </w:tblBorders>
      <w:tblLook w:val="01E0" w:firstRow="1" w:lastRow="1" w:firstColumn="1" w:lastColumn="1" w:noHBand="0" w:noVBand="0"/>
    </w:tblPr>
    <w:tblGrid>
      <w:gridCol w:w="1437"/>
      <w:gridCol w:w="1156"/>
      <w:gridCol w:w="2429"/>
      <w:gridCol w:w="4806"/>
    </w:tblGrid>
    <w:tr w:rsidR="00D86F67" w:rsidRPr="000F6EDB" w14:paraId="1C02FB24" w14:textId="77777777">
      <w:trPr>
        <w:trHeight w:val="422"/>
      </w:trPr>
      <w:tc>
        <w:tcPr>
          <w:tcW w:w="1437" w:type="dxa"/>
          <w:vAlign w:val="center"/>
        </w:tcPr>
        <w:p w14:paraId="2ED83492" w14:textId="43E1F479" w:rsidR="00D86F67" w:rsidRPr="000F6EDB" w:rsidRDefault="009F65CF" w:rsidP="005475FE">
          <w:pPr>
            <w:pStyle w:val="pagegarde-en-tte1"/>
            <w:rPr>
              <w:color w:val="999999"/>
              <w:sz w:val="16"/>
              <w:szCs w:val="16"/>
            </w:rPr>
          </w:pPr>
          <w:r>
            <w:rPr>
              <w:color w:val="999999"/>
              <w:sz w:val="16"/>
              <w:szCs w:val="16"/>
            </w:rPr>
            <w:t>F</w:t>
          </w:r>
          <w:r w:rsidR="00D86F67">
            <w:rPr>
              <w:color w:val="999999"/>
              <w:sz w:val="16"/>
              <w:szCs w:val="16"/>
            </w:rPr>
            <w:t>ormulaire DI</w:t>
          </w:r>
        </w:p>
      </w:tc>
      <w:tc>
        <w:tcPr>
          <w:tcW w:w="1156" w:type="dxa"/>
          <w:vAlign w:val="center"/>
        </w:tcPr>
        <w:p w14:paraId="376597E9" w14:textId="4E6CA50A" w:rsidR="00D86F67" w:rsidRPr="000F6EDB" w:rsidRDefault="00D86F67" w:rsidP="003646D3">
          <w:pPr>
            <w:pStyle w:val="pagegarde-en-tte1"/>
            <w:rPr>
              <w:color w:val="999999"/>
              <w:sz w:val="16"/>
              <w:szCs w:val="16"/>
            </w:rPr>
          </w:pPr>
          <w:r>
            <w:rPr>
              <w:color w:val="999999"/>
              <w:sz w:val="16"/>
              <w:szCs w:val="16"/>
            </w:rPr>
            <w:t xml:space="preserve">Version </w:t>
          </w:r>
          <w:r w:rsidR="009F65CF">
            <w:rPr>
              <w:color w:val="999999"/>
              <w:sz w:val="16"/>
              <w:szCs w:val="16"/>
            </w:rPr>
            <w:t>3</w:t>
          </w:r>
          <w:r>
            <w:rPr>
              <w:color w:val="999999"/>
              <w:sz w:val="16"/>
              <w:szCs w:val="16"/>
            </w:rPr>
            <w:t>.0</w:t>
          </w:r>
        </w:p>
      </w:tc>
      <w:tc>
        <w:tcPr>
          <w:tcW w:w="2429" w:type="dxa"/>
          <w:vAlign w:val="center"/>
        </w:tcPr>
        <w:p w14:paraId="4F819B70" w14:textId="39045DBB" w:rsidR="00D86F67" w:rsidRPr="000F6EDB" w:rsidRDefault="009F65CF">
          <w:pPr>
            <w:pStyle w:val="pagegarde-en-tte1"/>
            <w:rPr>
              <w:color w:val="999999"/>
              <w:sz w:val="16"/>
              <w:szCs w:val="16"/>
            </w:rPr>
          </w:pPr>
          <w:r>
            <w:rPr>
              <w:color w:val="999999"/>
              <w:sz w:val="16"/>
              <w:szCs w:val="16"/>
            </w:rPr>
            <w:t>06.04.20</w:t>
          </w:r>
        </w:p>
      </w:tc>
      <w:tc>
        <w:tcPr>
          <w:tcW w:w="4806" w:type="dxa"/>
          <w:vAlign w:val="center"/>
        </w:tcPr>
        <w:p w14:paraId="3A34F0B4" w14:textId="3B97FB34" w:rsidR="00D86F67" w:rsidRPr="00760F01" w:rsidRDefault="00D86F67" w:rsidP="005475FE">
          <w:pPr>
            <w:pStyle w:val="pagegarde-en-tte1"/>
            <w:jc w:val="right"/>
            <w:rPr>
              <w:color w:val="999999"/>
              <w:sz w:val="16"/>
              <w:szCs w:val="16"/>
            </w:rPr>
          </w:pPr>
          <w:r w:rsidRPr="00760F01">
            <w:rPr>
              <w:color w:val="999999"/>
              <w:sz w:val="16"/>
              <w:szCs w:val="16"/>
            </w:rPr>
            <w:t xml:space="preserve">Page </w:t>
          </w:r>
          <w:r w:rsidRPr="00760F01">
            <w:rPr>
              <w:color w:val="C0C0C0"/>
              <w:sz w:val="16"/>
              <w:szCs w:val="16"/>
            </w:rPr>
            <w:fldChar w:fldCharType="begin"/>
          </w:r>
          <w:r w:rsidRPr="00760F01">
            <w:rPr>
              <w:color w:val="C0C0C0"/>
              <w:sz w:val="16"/>
              <w:szCs w:val="16"/>
            </w:rPr>
            <w:instrText xml:space="preserve"> PAGE </w:instrText>
          </w:r>
          <w:r w:rsidRPr="00760F01">
            <w:rPr>
              <w:color w:val="C0C0C0"/>
              <w:sz w:val="16"/>
              <w:szCs w:val="16"/>
            </w:rPr>
            <w:fldChar w:fldCharType="separate"/>
          </w:r>
          <w:r w:rsidR="0064207A">
            <w:rPr>
              <w:noProof/>
              <w:color w:val="C0C0C0"/>
              <w:sz w:val="16"/>
              <w:szCs w:val="16"/>
            </w:rPr>
            <w:t>1</w:t>
          </w:r>
          <w:r w:rsidRPr="00760F01">
            <w:rPr>
              <w:color w:val="C0C0C0"/>
              <w:sz w:val="16"/>
              <w:szCs w:val="16"/>
            </w:rPr>
            <w:fldChar w:fldCharType="end"/>
          </w:r>
          <w:r>
            <w:rPr>
              <w:color w:val="C0C0C0"/>
              <w:sz w:val="16"/>
              <w:szCs w:val="16"/>
            </w:rPr>
            <w:t xml:space="preserve"> </w:t>
          </w:r>
          <w:r w:rsidRPr="006B5B9F">
            <w:rPr>
              <w:color w:val="999999"/>
              <w:sz w:val="16"/>
              <w:szCs w:val="16"/>
            </w:rPr>
            <w:t xml:space="preserve">/ </w:t>
          </w:r>
          <w:r w:rsidRPr="006B5B9F">
            <w:rPr>
              <w:color w:val="999999"/>
              <w:sz w:val="16"/>
              <w:szCs w:val="16"/>
            </w:rPr>
            <w:fldChar w:fldCharType="begin"/>
          </w:r>
          <w:r w:rsidRPr="006B5B9F">
            <w:rPr>
              <w:color w:val="999999"/>
              <w:sz w:val="16"/>
              <w:szCs w:val="16"/>
            </w:rPr>
            <w:instrText xml:space="preserve"> NUMPAGES </w:instrText>
          </w:r>
          <w:r w:rsidRPr="006B5B9F">
            <w:rPr>
              <w:color w:val="999999"/>
              <w:sz w:val="16"/>
              <w:szCs w:val="16"/>
            </w:rPr>
            <w:fldChar w:fldCharType="separate"/>
          </w:r>
          <w:r w:rsidR="0064207A">
            <w:rPr>
              <w:noProof/>
              <w:color w:val="999999"/>
              <w:sz w:val="16"/>
              <w:szCs w:val="16"/>
            </w:rPr>
            <w:t>3</w:t>
          </w:r>
          <w:r w:rsidRPr="006B5B9F">
            <w:rPr>
              <w:color w:val="999999"/>
              <w:sz w:val="16"/>
              <w:szCs w:val="16"/>
            </w:rPr>
            <w:fldChar w:fldCharType="end"/>
          </w:r>
        </w:p>
      </w:tc>
    </w:tr>
  </w:tbl>
  <w:p w14:paraId="39694E13" w14:textId="77777777" w:rsidR="00D86F67" w:rsidRDefault="00D86F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F7377" w14:textId="77777777" w:rsidR="00CC1DE6" w:rsidRDefault="00CC1DE6">
      <w:r>
        <w:separator/>
      </w:r>
    </w:p>
  </w:footnote>
  <w:footnote w:type="continuationSeparator" w:id="0">
    <w:p w14:paraId="54B1DE88" w14:textId="77777777" w:rsidR="00CC1DE6" w:rsidRDefault="00CC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7CFF5" w14:textId="55BE2253" w:rsidR="00D86F67" w:rsidRPr="00B633A3" w:rsidRDefault="00D86F67" w:rsidP="004044E5">
    <w:pPr>
      <w:pStyle w:val="pagegarde-en-tte1"/>
      <w:pBdr>
        <w:top w:val="single" w:sz="4" w:space="1" w:color="auto"/>
        <w:left w:val="single" w:sz="4" w:space="31" w:color="auto"/>
        <w:bottom w:val="single" w:sz="4" w:space="1" w:color="auto"/>
        <w:right w:val="single" w:sz="4" w:space="6" w:color="auto"/>
      </w:pBdr>
      <w:spacing w:before="60"/>
      <w:jc w:val="center"/>
      <w:rPr>
        <w:sz w:val="16"/>
      </w:rPr>
    </w:pPr>
    <w:r w:rsidRPr="00EF0183">
      <w:rPr>
        <w:noProof/>
        <w:sz w:val="16"/>
        <w:szCs w:val="16"/>
      </w:rPr>
      <w:drawing>
        <wp:anchor distT="0" distB="0" distL="114300" distR="114300" simplePos="0" relativeHeight="251659264" behindDoc="0" locked="0" layoutInCell="1" allowOverlap="1" wp14:anchorId="70887625" wp14:editId="3E294D9F">
          <wp:simplePos x="0" y="0"/>
          <wp:positionH relativeFrom="column">
            <wp:posOffset>-334645</wp:posOffset>
          </wp:positionH>
          <wp:positionV relativeFrom="paragraph">
            <wp:posOffset>-48260</wp:posOffset>
          </wp:positionV>
          <wp:extent cx="375285" cy="375285"/>
          <wp:effectExtent l="0" t="0" r="5715" b="5715"/>
          <wp:wrapNone/>
          <wp:docPr id="34" name="Image 34" descr="CNRSfilaire-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RSfilaire-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r w:rsidRPr="00EF0183">
      <w:rPr>
        <w:sz w:val="16"/>
        <w:szCs w:val="16"/>
      </w:rPr>
      <w:t xml:space="preserve"> n°</w:t>
    </w:r>
    <w:r w:rsidRPr="00B633A3">
      <w:rPr>
        <w:sz w:val="16"/>
      </w:rPr>
      <w:t xml:space="preserve">Déclaration </w:t>
    </w:r>
    <w:r w:rsidR="002A3D21" w:rsidRPr="00B633A3">
      <w:rPr>
        <w:sz w:val="16"/>
      </w:rPr>
      <w:t>d'In</w:t>
    </w:r>
    <w:r w:rsidR="002A3D21">
      <w:rPr>
        <w:sz w:val="16"/>
      </w:rPr>
      <w:t>novation</w:t>
    </w:r>
  </w:p>
  <w:p w14:paraId="33E1B562" w14:textId="77777777" w:rsidR="00D86F67" w:rsidRPr="00B633A3" w:rsidRDefault="00D86F67" w:rsidP="004044E5">
    <w:pPr>
      <w:pStyle w:val="pagegarde-en-tte1"/>
      <w:pBdr>
        <w:top w:val="single" w:sz="4" w:space="1" w:color="auto"/>
        <w:left w:val="single" w:sz="4" w:space="31" w:color="auto"/>
        <w:bottom w:val="single" w:sz="4" w:space="1" w:color="auto"/>
        <w:right w:val="single" w:sz="4" w:space="6" w:color="auto"/>
      </w:pBdr>
      <w:spacing w:before="60"/>
      <w:rPr>
        <w:sz w:val="16"/>
      </w:rPr>
    </w:pPr>
    <w:r w:rsidRPr="00B633A3">
      <w:rPr>
        <w:sz w:val="16"/>
      </w:rPr>
      <w:t xml:space="preserve"> </w:t>
    </w:r>
  </w:p>
  <w:p w14:paraId="74F84019" w14:textId="77777777" w:rsidR="00D86F67" w:rsidRDefault="00D86F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F7"/>
    <w:multiLevelType w:val="hybridMultilevel"/>
    <w:tmpl w:val="3C9CC076"/>
    <w:lvl w:ilvl="0" w:tplc="EE78FA0C">
      <w:start w:val="1"/>
      <w:numFmt w:val="bullet"/>
      <w:lvlText w:val=""/>
      <w:lvlJc w:val="left"/>
      <w:pPr>
        <w:tabs>
          <w:tab w:val="num" w:pos="720"/>
        </w:tabs>
        <w:ind w:left="720" w:hanging="360"/>
      </w:pPr>
      <w:rPr>
        <w:rFonts w:ascii="Wingdings" w:hAnsi="Wingdings" w:hint="default"/>
      </w:rPr>
    </w:lvl>
    <w:lvl w:ilvl="1" w:tplc="455645C2" w:tentative="1">
      <w:start w:val="1"/>
      <w:numFmt w:val="bullet"/>
      <w:lvlText w:val=""/>
      <w:lvlJc w:val="left"/>
      <w:pPr>
        <w:tabs>
          <w:tab w:val="num" w:pos="1440"/>
        </w:tabs>
        <w:ind w:left="1440" w:hanging="360"/>
      </w:pPr>
      <w:rPr>
        <w:rFonts w:ascii="Wingdings" w:hAnsi="Wingdings" w:hint="default"/>
      </w:rPr>
    </w:lvl>
    <w:lvl w:ilvl="2" w:tplc="71D4324A" w:tentative="1">
      <w:start w:val="1"/>
      <w:numFmt w:val="bullet"/>
      <w:lvlText w:val=""/>
      <w:lvlJc w:val="left"/>
      <w:pPr>
        <w:tabs>
          <w:tab w:val="num" w:pos="2160"/>
        </w:tabs>
        <w:ind w:left="2160" w:hanging="360"/>
      </w:pPr>
      <w:rPr>
        <w:rFonts w:ascii="Wingdings" w:hAnsi="Wingdings" w:hint="default"/>
      </w:rPr>
    </w:lvl>
    <w:lvl w:ilvl="3" w:tplc="B45481F2" w:tentative="1">
      <w:start w:val="1"/>
      <w:numFmt w:val="bullet"/>
      <w:lvlText w:val=""/>
      <w:lvlJc w:val="left"/>
      <w:pPr>
        <w:tabs>
          <w:tab w:val="num" w:pos="2880"/>
        </w:tabs>
        <w:ind w:left="2880" w:hanging="360"/>
      </w:pPr>
      <w:rPr>
        <w:rFonts w:ascii="Wingdings" w:hAnsi="Wingdings" w:hint="default"/>
      </w:rPr>
    </w:lvl>
    <w:lvl w:ilvl="4" w:tplc="885838DA" w:tentative="1">
      <w:start w:val="1"/>
      <w:numFmt w:val="bullet"/>
      <w:lvlText w:val=""/>
      <w:lvlJc w:val="left"/>
      <w:pPr>
        <w:tabs>
          <w:tab w:val="num" w:pos="3600"/>
        </w:tabs>
        <w:ind w:left="3600" w:hanging="360"/>
      </w:pPr>
      <w:rPr>
        <w:rFonts w:ascii="Wingdings" w:hAnsi="Wingdings" w:hint="default"/>
      </w:rPr>
    </w:lvl>
    <w:lvl w:ilvl="5" w:tplc="58148E84" w:tentative="1">
      <w:start w:val="1"/>
      <w:numFmt w:val="bullet"/>
      <w:lvlText w:val=""/>
      <w:lvlJc w:val="left"/>
      <w:pPr>
        <w:tabs>
          <w:tab w:val="num" w:pos="4320"/>
        </w:tabs>
        <w:ind w:left="4320" w:hanging="360"/>
      </w:pPr>
      <w:rPr>
        <w:rFonts w:ascii="Wingdings" w:hAnsi="Wingdings" w:hint="default"/>
      </w:rPr>
    </w:lvl>
    <w:lvl w:ilvl="6" w:tplc="D7A0B21A" w:tentative="1">
      <w:start w:val="1"/>
      <w:numFmt w:val="bullet"/>
      <w:lvlText w:val=""/>
      <w:lvlJc w:val="left"/>
      <w:pPr>
        <w:tabs>
          <w:tab w:val="num" w:pos="5040"/>
        </w:tabs>
        <w:ind w:left="5040" w:hanging="360"/>
      </w:pPr>
      <w:rPr>
        <w:rFonts w:ascii="Wingdings" w:hAnsi="Wingdings" w:hint="default"/>
      </w:rPr>
    </w:lvl>
    <w:lvl w:ilvl="7" w:tplc="022A4282" w:tentative="1">
      <w:start w:val="1"/>
      <w:numFmt w:val="bullet"/>
      <w:lvlText w:val=""/>
      <w:lvlJc w:val="left"/>
      <w:pPr>
        <w:tabs>
          <w:tab w:val="num" w:pos="5760"/>
        </w:tabs>
        <w:ind w:left="5760" w:hanging="360"/>
      </w:pPr>
      <w:rPr>
        <w:rFonts w:ascii="Wingdings" w:hAnsi="Wingdings" w:hint="default"/>
      </w:rPr>
    </w:lvl>
    <w:lvl w:ilvl="8" w:tplc="E15C083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03A0D"/>
    <w:multiLevelType w:val="hybridMultilevel"/>
    <w:tmpl w:val="03947E24"/>
    <w:lvl w:ilvl="0" w:tplc="73948C4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24613"/>
    <w:multiLevelType w:val="hybridMultilevel"/>
    <w:tmpl w:val="0D1EAEF4"/>
    <w:lvl w:ilvl="0" w:tplc="64462CA4">
      <w:start w:val="1"/>
      <w:numFmt w:val="bullet"/>
      <w:lvlText w:val="•"/>
      <w:lvlJc w:val="left"/>
      <w:pPr>
        <w:tabs>
          <w:tab w:val="num" w:pos="720"/>
        </w:tabs>
        <w:ind w:left="720" w:hanging="360"/>
      </w:pPr>
      <w:rPr>
        <w:rFonts w:ascii="Arial" w:hAnsi="Arial" w:hint="default"/>
      </w:rPr>
    </w:lvl>
    <w:lvl w:ilvl="1" w:tplc="1CFC75E6" w:tentative="1">
      <w:start w:val="1"/>
      <w:numFmt w:val="bullet"/>
      <w:lvlText w:val="•"/>
      <w:lvlJc w:val="left"/>
      <w:pPr>
        <w:tabs>
          <w:tab w:val="num" w:pos="1440"/>
        </w:tabs>
        <w:ind w:left="1440" w:hanging="360"/>
      </w:pPr>
      <w:rPr>
        <w:rFonts w:ascii="Arial" w:hAnsi="Arial" w:hint="default"/>
      </w:rPr>
    </w:lvl>
    <w:lvl w:ilvl="2" w:tplc="6CC8D768" w:tentative="1">
      <w:start w:val="1"/>
      <w:numFmt w:val="bullet"/>
      <w:lvlText w:val="•"/>
      <w:lvlJc w:val="left"/>
      <w:pPr>
        <w:tabs>
          <w:tab w:val="num" w:pos="2160"/>
        </w:tabs>
        <w:ind w:left="2160" w:hanging="360"/>
      </w:pPr>
      <w:rPr>
        <w:rFonts w:ascii="Arial" w:hAnsi="Arial" w:hint="default"/>
      </w:rPr>
    </w:lvl>
    <w:lvl w:ilvl="3" w:tplc="7146E3A6" w:tentative="1">
      <w:start w:val="1"/>
      <w:numFmt w:val="bullet"/>
      <w:lvlText w:val="•"/>
      <w:lvlJc w:val="left"/>
      <w:pPr>
        <w:tabs>
          <w:tab w:val="num" w:pos="2880"/>
        </w:tabs>
        <w:ind w:left="2880" w:hanging="360"/>
      </w:pPr>
      <w:rPr>
        <w:rFonts w:ascii="Arial" w:hAnsi="Arial" w:hint="default"/>
      </w:rPr>
    </w:lvl>
    <w:lvl w:ilvl="4" w:tplc="DD581F82" w:tentative="1">
      <w:start w:val="1"/>
      <w:numFmt w:val="bullet"/>
      <w:lvlText w:val="•"/>
      <w:lvlJc w:val="left"/>
      <w:pPr>
        <w:tabs>
          <w:tab w:val="num" w:pos="3600"/>
        </w:tabs>
        <w:ind w:left="3600" w:hanging="360"/>
      </w:pPr>
      <w:rPr>
        <w:rFonts w:ascii="Arial" w:hAnsi="Arial" w:hint="default"/>
      </w:rPr>
    </w:lvl>
    <w:lvl w:ilvl="5" w:tplc="0D3868D0" w:tentative="1">
      <w:start w:val="1"/>
      <w:numFmt w:val="bullet"/>
      <w:lvlText w:val="•"/>
      <w:lvlJc w:val="left"/>
      <w:pPr>
        <w:tabs>
          <w:tab w:val="num" w:pos="4320"/>
        </w:tabs>
        <w:ind w:left="4320" w:hanging="360"/>
      </w:pPr>
      <w:rPr>
        <w:rFonts w:ascii="Arial" w:hAnsi="Arial" w:hint="default"/>
      </w:rPr>
    </w:lvl>
    <w:lvl w:ilvl="6" w:tplc="921268EE" w:tentative="1">
      <w:start w:val="1"/>
      <w:numFmt w:val="bullet"/>
      <w:lvlText w:val="•"/>
      <w:lvlJc w:val="left"/>
      <w:pPr>
        <w:tabs>
          <w:tab w:val="num" w:pos="5040"/>
        </w:tabs>
        <w:ind w:left="5040" w:hanging="360"/>
      </w:pPr>
      <w:rPr>
        <w:rFonts w:ascii="Arial" w:hAnsi="Arial" w:hint="default"/>
      </w:rPr>
    </w:lvl>
    <w:lvl w:ilvl="7" w:tplc="E2209A22" w:tentative="1">
      <w:start w:val="1"/>
      <w:numFmt w:val="bullet"/>
      <w:lvlText w:val="•"/>
      <w:lvlJc w:val="left"/>
      <w:pPr>
        <w:tabs>
          <w:tab w:val="num" w:pos="5760"/>
        </w:tabs>
        <w:ind w:left="5760" w:hanging="360"/>
      </w:pPr>
      <w:rPr>
        <w:rFonts w:ascii="Arial" w:hAnsi="Arial" w:hint="default"/>
      </w:rPr>
    </w:lvl>
    <w:lvl w:ilvl="8" w:tplc="AAC256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A15ACC"/>
    <w:multiLevelType w:val="hybridMultilevel"/>
    <w:tmpl w:val="056C3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443C8B"/>
    <w:multiLevelType w:val="hybridMultilevel"/>
    <w:tmpl w:val="E636352C"/>
    <w:lvl w:ilvl="0" w:tplc="288AA736">
      <w:start w:val="1"/>
      <w:numFmt w:val="bullet"/>
      <w:lvlText w:val="•"/>
      <w:lvlJc w:val="left"/>
      <w:pPr>
        <w:tabs>
          <w:tab w:val="num" w:pos="720"/>
        </w:tabs>
        <w:ind w:left="720" w:hanging="360"/>
      </w:pPr>
      <w:rPr>
        <w:rFonts w:ascii="Arial" w:hAnsi="Arial" w:hint="default"/>
      </w:rPr>
    </w:lvl>
    <w:lvl w:ilvl="1" w:tplc="6B480EFA" w:tentative="1">
      <w:start w:val="1"/>
      <w:numFmt w:val="bullet"/>
      <w:lvlText w:val="•"/>
      <w:lvlJc w:val="left"/>
      <w:pPr>
        <w:tabs>
          <w:tab w:val="num" w:pos="1440"/>
        </w:tabs>
        <w:ind w:left="1440" w:hanging="360"/>
      </w:pPr>
      <w:rPr>
        <w:rFonts w:ascii="Arial" w:hAnsi="Arial" w:hint="default"/>
      </w:rPr>
    </w:lvl>
    <w:lvl w:ilvl="2" w:tplc="FFD42378" w:tentative="1">
      <w:start w:val="1"/>
      <w:numFmt w:val="bullet"/>
      <w:lvlText w:val="•"/>
      <w:lvlJc w:val="left"/>
      <w:pPr>
        <w:tabs>
          <w:tab w:val="num" w:pos="2160"/>
        </w:tabs>
        <w:ind w:left="2160" w:hanging="360"/>
      </w:pPr>
      <w:rPr>
        <w:rFonts w:ascii="Arial" w:hAnsi="Arial" w:hint="default"/>
      </w:rPr>
    </w:lvl>
    <w:lvl w:ilvl="3" w:tplc="22800572" w:tentative="1">
      <w:start w:val="1"/>
      <w:numFmt w:val="bullet"/>
      <w:lvlText w:val="•"/>
      <w:lvlJc w:val="left"/>
      <w:pPr>
        <w:tabs>
          <w:tab w:val="num" w:pos="2880"/>
        </w:tabs>
        <w:ind w:left="2880" w:hanging="360"/>
      </w:pPr>
      <w:rPr>
        <w:rFonts w:ascii="Arial" w:hAnsi="Arial" w:hint="default"/>
      </w:rPr>
    </w:lvl>
    <w:lvl w:ilvl="4" w:tplc="267A6E0A" w:tentative="1">
      <w:start w:val="1"/>
      <w:numFmt w:val="bullet"/>
      <w:lvlText w:val="•"/>
      <w:lvlJc w:val="left"/>
      <w:pPr>
        <w:tabs>
          <w:tab w:val="num" w:pos="3600"/>
        </w:tabs>
        <w:ind w:left="3600" w:hanging="360"/>
      </w:pPr>
      <w:rPr>
        <w:rFonts w:ascii="Arial" w:hAnsi="Arial" w:hint="default"/>
      </w:rPr>
    </w:lvl>
    <w:lvl w:ilvl="5" w:tplc="E264CA42" w:tentative="1">
      <w:start w:val="1"/>
      <w:numFmt w:val="bullet"/>
      <w:lvlText w:val="•"/>
      <w:lvlJc w:val="left"/>
      <w:pPr>
        <w:tabs>
          <w:tab w:val="num" w:pos="4320"/>
        </w:tabs>
        <w:ind w:left="4320" w:hanging="360"/>
      </w:pPr>
      <w:rPr>
        <w:rFonts w:ascii="Arial" w:hAnsi="Arial" w:hint="default"/>
      </w:rPr>
    </w:lvl>
    <w:lvl w:ilvl="6" w:tplc="F65CA8D6" w:tentative="1">
      <w:start w:val="1"/>
      <w:numFmt w:val="bullet"/>
      <w:lvlText w:val="•"/>
      <w:lvlJc w:val="left"/>
      <w:pPr>
        <w:tabs>
          <w:tab w:val="num" w:pos="5040"/>
        </w:tabs>
        <w:ind w:left="5040" w:hanging="360"/>
      </w:pPr>
      <w:rPr>
        <w:rFonts w:ascii="Arial" w:hAnsi="Arial" w:hint="default"/>
      </w:rPr>
    </w:lvl>
    <w:lvl w:ilvl="7" w:tplc="A74A5230" w:tentative="1">
      <w:start w:val="1"/>
      <w:numFmt w:val="bullet"/>
      <w:lvlText w:val="•"/>
      <w:lvlJc w:val="left"/>
      <w:pPr>
        <w:tabs>
          <w:tab w:val="num" w:pos="5760"/>
        </w:tabs>
        <w:ind w:left="5760" w:hanging="360"/>
      </w:pPr>
      <w:rPr>
        <w:rFonts w:ascii="Arial" w:hAnsi="Arial" w:hint="default"/>
      </w:rPr>
    </w:lvl>
    <w:lvl w:ilvl="8" w:tplc="6C765F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DD2301"/>
    <w:multiLevelType w:val="hybridMultilevel"/>
    <w:tmpl w:val="4AC8475A"/>
    <w:lvl w:ilvl="0" w:tplc="AFA24874">
      <w:start w:val="1"/>
      <w:numFmt w:val="bullet"/>
      <w:lvlText w:val=""/>
      <w:lvlJc w:val="left"/>
      <w:pPr>
        <w:tabs>
          <w:tab w:val="num" w:pos="720"/>
        </w:tabs>
        <w:ind w:left="720" w:hanging="360"/>
      </w:pPr>
      <w:rPr>
        <w:rFonts w:ascii="Wingdings" w:hAnsi="Wingdings" w:hint="default"/>
      </w:rPr>
    </w:lvl>
    <w:lvl w:ilvl="1" w:tplc="DA880C80" w:tentative="1">
      <w:start w:val="1"/>
      <w:numFmt w:val="bullet"/>
      <w:lvlText w:val=""/>
      <w:lvlJc w:val="left"/>
      <w:pPr>
        <w:tabs>
          <w:tab w:val="num" w:pos="1440"/>
        </w:tabs>
        <w:ind w:left="1440" w:hanging="360"/>
      </w:pPr>
      <w:rPr>
        <w:rFonts w:ascii="Wingdings" w:hAnsi="Wingdings" w:hint="default"/>
      </w:rPr>
    </w:lvl>
    <w:lvl w:ilvl="2" w:tplc="0DD28B28" w:tentative="1">
      <w:start w:val="1"/>
      <w:numFmt w:val="bullet"/>
      <w:lvlText w:val=""/>
      <w:lvlJc w:val="left"/>
      <w:pPr>
        <w:tabs>
          <w:tab w:val="num" w:pos="2160"/>
        </w:tabs>
        <w:ind w:left="2160" w:hanging="360"/>
      </w:pPr>
      <w:rPr>
        <w:rFonts w:ascii="Wingdings" w:hAnsi="Wingdings" w:hint="default"/>
      </w:rPr>
    </w:lvl>
    <w:lvl w:ilvl="3" w:tplc="DF66DA20" w:tentative="1">
      <w:start w:val="1"/>
      <w:numFmt w:val="bullet"/>
      <w:lvlText w:val=""/>
      <w:lvlJc w:val="left"/>
      <w:pPr>
        <w:tabs>
          <w:tab w:val="num" w:pos="2880"/>
        </w:tabs>
        <w:ind w:left="2880" w:hanging="360"/>
      </w:pPr>
      <w:rPr>
        <w:rFonts w:ascii="Wingdings" w:hAnsi="Wingdings" w:hint="default"/>
      </w:rPr>
    </w:lvl>
    <w:lvl w:ilvl="4" w:tplc="758E6264" w:tentative="1">
      <w:start w:val="1"/>
      <w:numFmt w:val="bullet"/>
      <w:lvlText w:val=""/>
      <w:lvlJc w:val="left"/>
      <w:pPr>
        <w:tabs>
          <w:tab w:val="num" w:pos="3600"/>
        </w:tabs>
        <w:ind w:left="3600" w:hanging="360"/>
      </w:pPr>
      <w:rPr>
        <w:rFonts w:ascii="Wingdings" w:hAnsi="Wingdings" w:hint="default"/>
      </w:rPr>
    </w:lvl>
    <w:lvl w:ilvl="5" w:tplc="23668330" w:tentative="1">
      <w:start w:val="1"/>
      <w:numFmt w:val="bullet"/>
      <w:lvlText w:val=""/>
      <w:lvlJc w:val="left"/>
      <w:pPr>
        <w:tabs>
          <w:tab w:val="num" w:pos="4320"/>
        </w:tabs>
        <w:ind w:left="4320" w:hanging="360"/>
      </w:pPr>
      <w:rPr>
        <w:rFonts w:ascii="Wingdings" w:hAnsi="Wingdings" w:hint="default"/>
      </w:rPr>
    </w:lvl>
    <w:lvl w:ilvl="6" w:tplc="5C86D822" w:tentative="1">
      <w:start w:val="1"/>
      <w:numFmt w:val="bullet"/>
      <w:lvlText w:val=""/>
      <w:lvlJc w:val="left"/>
      <w:pPr>
        <w:tabs>
          <w:tab w:val="num" w:pos="5040"/>
        </w:tabs>
        <w:ind w:left="5040" w:hanging="360"/>
      </w:pPr>
      <w:rPr>
        <w:rFonts w:ascii="Wingdings" w:hAnsi="Wingdings" w:hint="default"/>
      </w:rPr>
    </w:lvl>
    <w:lvl w:ilvl="7" w:tplc="143CA516" w:tentative="1">
      <w:start w:val="1"/>
      <w:numFmt w:val="bullet"/>
      <w:lvlText w:val=""/>
      <w:lvlJc w:val="left"/>
      <w:pPr>
        <w:tabs>
          <w:tab w:val="num" w:pos="5760"/>
        </w:tabs>
        <w:ind w:left="5760" w:hanging="360"/>
      </w:pPr>
      <w:rPr>
        <w:rFonts w:ascii="Wingdings" w:hAnsi="Wingdings" w:hint="default"/>
      </w:rPr>
    </w:lvl>
    <w:lvl w:ilvl="8" w:tplc="D01081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15D4"/>
    <w:multiLevelType w:val="hybridMultilevel"/>
    <w:tmpl w:val="DE3E77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14F79A5"/>
    <w:multiLevelType w:val="hybridMultilevel"/>
    <w:tmpl w:val="06180606"/>
    <w:lvl w:ilvl="0" w:tplc="1E1EC752">
      <w:numFmt w:val="bullet"/>
      <w:lvlText w:val="-"/>
      <w:lvlJc w:val="left"/>
      <w:pPr>
        <w:tabs>
          <w:tab w:val="num" w:pos="2421"/>
        </w:tabs>
        <w:ind w:left="2421" w:hanging="360"/>
      </w:pPr>
      <w:rPr>
        <w:rFonts w:ascii="Arial" w:eastAsia="Times New Roman" w:hAnsi="Arial" w:cs="Arial" w:hint="default"/>
      </w:rPr>
    </w:lvl>
    <w:lvl w:ilvl="1" w:tplc="040C0003" w:tentative="1">
      <w:start w:val="1"/>
      <w:numFmt w:val="bullet"/>
      <w:lvlText w:val="o"/>
      <w:lvlJc w:val="left"/>
      <w:pPr>
        <w:tabs>
          <w:tab w:val="num" w:pos="3141"/>
        </w:tabs>
        <w:ind w:left="3141" w:hanging="360"/>
      </w:pPr>
      <w:rPr>
        <w:rFonts w:ascii="Courier New" w:hAnsi="Courier New" w:cs="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cs="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cs="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8" w15:restartNumberingAfterBreak="0">
    <w:nsid w:val="23B225EB"/>
    <w:multiLevelType w:val="hybridMultilevel"/>
    <w:tmpl w:val="E9C4C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DE1B3B"/>
    <w:multiLevelType w:val="hybridMultilevel"/>
    <w:tmpl w:val="98B83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87EBE"/>
    <w:multiLevelType w:val="hybridMultilevel"/>
    <w:tmpl w:val="7D104D70"/>
    <w:lvl w:ilvl="0" w:tplc="1AE87A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0151B1"/>
    <w:multiLevelType w:val="hybridMultilevel"/>
    <w:tmpl w:val="5A96B4C8"/>
    <w:lvl w:ilvl="0" w:tplc="0822834C">
      <w:start w:val="1"/>
      <w:numFmt w:val="bullet"/>
      <w:lvlText w:val=""/>
      <w:lvlJc w:val="left"/>
      <w:pPr>
        <w:tabs>
          <w:tab w:val="num" w:pos="720"/>
        </w:tabs>
        <w:ind w:left="720" w:hanging="360"/>
      </w:pPr>
      <w:rPr>
        <w:rFonts w:ascii="Wingdings" w:hAnsi="Wingdings" w:hint="default"/>
      </w:rPr>
    </w:lvl>
    <w:lvl w:ilvl="1" w:tplc="63006DAA" w:tentative="1">
      <w:start w:val="1"/>
      <w:numFmt w:val="bullet"/>
      <w:lvlText w:val=""/>
      <w:lvlJc w:val="left"/>
      <w:pPr>
        <w:tabs>
          <w:tab w:val="num" w:pos="1440"/>
        </w:tabs>
        <w:ind w:left="1440" w:hanging="360"/>
      </w:pPr>
      <w:rPr>
        <w:rFonts w:ascii="Wingdings" w:hAnsi="Wingdings" w:hint="default"/>
      </w:rPr>
    </w:lvl>
    <w:lvl w:ilvl="2" w:tplc="86828D68" w:tentative="1">
      <w:start w:val="1"/>
      <w:numFmt w:val="bullet"/>
      <w:lvlText w:val=""/>
      <w:lvlJc w:val="left"/>
      <w:pPr>
        <w:tabs>
          <w:tab w:val="num" w:pos="2160"/>
        </w:tabs>
        <w:ind w:left="2160" w:hanging="360"/>
      </w:pPr>
      <w:rPr>
        <w:rFonts w:ascii="Wingdings" w:hAnsi="Wingdings" w:hint="default"/>
      </w:rPr>
    </w:lvl>
    <w:lvl w:ilvl="3" w:tplc="6E263054" w:tentative="1">
      <w:start w:val="1"/>
      <w:numFmt w:val="bullet"/>
      <w:lvlText w:val=""/>
      <w:lvlJc w:val="left"/>
      <w:pPr>
        <w:tabs>
          <w:tab w:val="num" w:pos="2880"/>
        </w:tabs>
        <w:ind w:left="2880" w:hanging="360"/>
      </w:pPr>
      <w:rPr>
        <w:rFonts w:ascii="Wingdings" w:hAnsi="Wingdings" w:hint="default"/>
      </w:rPr>
    </w:lvl>
    <w:lvl w:ilvl="4" w:tplc="8EEA2AAA" w:tentative="1">
      <w:start w:val="1"/>
      <w:numFmt w:val="bullet"/>
      <w:lvlText w:val=""/>
      <w:lvlJc w:val="left"/>
      <w:pPr>
        <w:tabs>
          <w:tab w:val="num" w:pos="3600"/>
        </w:tabs>
        <w:ind w:left="3600" w:hanging="360"/>
      </w:pPr>
      <w:rPr>
        <w:rFonts w:ascii="Wingdings" w:hAnsi="Wingdings" w:hint="default"/>
      </w:rPr>
    </w:lvl>
    <w:lvl w:ilvl="5" w:tplc="0D5E1B62" w:tentative="1">
      <w:start w:val="1"/>
      <w:numFmt w:val="bullet"/>
      <w:lvlText w:val=""/>
      <w:lvlJc w:val="left"/>
      <w:pPr>
        <w:tabs>
          <w:tab w:val="num" w:pos="4320"/>
        </w:tabs>
        <w:ind w:left="4320" w:hanging="360"/>
      </w:pPr>
      <w:rPr>
        <w:rFonts w:ascii="Wingdings" w:hAnsi="Wingdings" w:hint="default"/>
      </w:rPr>
    </w:lvl>
    <w:lvl w:ilvl="6" w:tplc="EF08B35E" w:tentative="1">
      <w:start w:val="1"/>
      <w:numFmt w:val="bullet"/>
      <w:lvlText w:val=""/>
      <w:lvlJc w:val="left"/>
      <w:pPr>
        <w:tabs>
          <w:tab w:val="num" w:pos="5040"/>
        </w:tabs>
        <w:ind w:left="5040" w:hanging="360"/>
      </w:pPr>
      <w:rPr>
        <w:rFonts w:ascii="Wingdings" w:hAnsi="Wingdings" w:hint="default"/>
      </w:rPr>
    </w:lvl>
    <w:lvl w:ilvl="7" w:tplc="B4CEE544" w:tentative="1">
      <w:start w:val="1"/>
      <w:numFmt w:val="bullet"/>
      <w:lvlText w:val=""/>
      <w:lvlJc w:val="left"/>
      <w:pPr>
        <w:tabs>
          <w:tab w:val="num" w:pos="5760"/>
        </w:tabs>
        <w:ind w:left="5760" w:hanging="360"/>
      </w:pPr>
      <w:rPr>
        <w:rFonts w:ascii="Wingdings" w:hAnsi="Wingdings" w:hint="default"/>
      </w:rPr>
    </w:lvl>
    <w:lvl w:ilvl="8" w:tplc="DE90CF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7025C"/>
    <w:multiLevelType w:val="hybridMultilevel"/>
    <w:tmpl w:val="DB26E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FE183F"/>
    <w:multiLevelType w:val="hybridMultilevel"/>
    <w:tmpl w:val="DC2E49F0"/>
    <w:lvl w:ilvl="0" w:tplc="ECC4C7E4">
      <w:start w:val="1"/>
      <w:numFmt w:val="bullet"/>
      <w:lvlText w:val="•"/>
      <w:lvlJc w:val="left"/>
      <w:pPr>
        <w:tabs>
          <w:tab w:val="num" w:pos="720"/>
        </w:tabs>
        <w:ind w:left="720" w:hanging="360"/>
      </w:pPr>
      <w:rPr>
        <w:rFonts w:ascii="Arial" w:hAnsi="Arial" w:hint="default"/>
      </w:rPr>
    </w:lvl>
    <w:lvl w:ilvl="1" w:tplc="150CC910" w:tentative="1">
      <w:start w:val="1"/>
      <w:numFmt w:val="bullet"/>
      <w:lvlText w:val="•"/>
      <w:lvlJc w:val="left"/>
      <w:pPr>
        <w:tabs>
          <w:tab w:val="num" w:pos="1440"/>
        </w:tabs>
        <w:ind w:left="1440" w:hanging="360"/>
      </w:pPr>
      <w:rPr>
        <w:rFonts w:ascii="Arial" w:hAnsi="Arial" w:hint="default"/>
      </w:rPr>
    </w:lvl>
    <w:lvl w:ilvl="2" w:tplc="272ABFB6" w:tentative="1">
      <w:start w:val="1"/>
      <w:numFmt w:val="bullet"/>
      <w:lvlText w:val="•"/>
      <w:lvlJc w:val="left"/>
      <w:pPr>
        <w:tabs>
          <w:tab w:val="num" w:pos="2160"/>
        </w:tabs>
        <w:ind w:left="2160" w:hanging="360"/>
      </w:pPr>
      <w:rPr>
        <w:rFonts w:ascii="Arial" w:hAnsi="Arial" w:hint="default"/>
      </w:rPr>
    </w:lvl>
    <w:lvl w:ilvl="3" w:tplc="5FA2512C" w:tentative="1">
      <w:start w:val="1"/>
      <w:numFmt w:val="bullet"/>
      <w:lvlText w:val="•"/>
      <w:lvlJc w:val="left"/>
      <w:pPr>
        <w:tabs>
          <w:tab w:val="num" w:pos="2880"/>
        </w:tabs>
        <w:ind w:left="2880" w:hanging="360"/>
      </w:pPr>
      <w:rPr>
        <w:rFonts w:ascii="Arial" w:hAnsi="Arial" w:hint="default"/>
      </w:rPr>
    </w:lvl>
    <w:lvl w:ilvl="4" w:tplc="55FE6F1E" w:tentative="1">
      <w:start w:val="1"/>
      <w:numFmt w:val="bullet"/>
      <w:lvlText w:val="•"/>
      <w:lvlJc w:val="left"/>
      <w:pPr>
        <w:tabs>
          <w:tab w:val="num" w:pos="3600"/>
        </w:tabs>
        <w:ind w:left="3600" w:hanging="360"/>
      </w:pPr>
      <w:rPr>
        <w:rFonts w:ascii="Arial" w:hAnsi="Arial" w:hint="default"/>
      </w:rPr>
    </w:lvl>
    <w:lvl w:ilvl="5" w:tplc="61D6CA08" w:tentative="1">
      <w:start w:val="1"/>
      <w:numFmt w:val="bullet"/>
      <w:lvlText w:val="•"/>
      <w:lvlJc w:val="left"/>
      <w:pPr>
        <w:tabs>
          <w:tab w:val="num" w:pos="4320"/>
        </w:tabs>
        <w:ind w:left="4320" w:hanging="360"/>
      </w:pPr>
      <w:rPr>
        <w:rFonts w:ascii="Arial" w:hAnsi="Arial" w:hint="default"/>
      </w:rPr>
    </w:lvl>
    <w:lvl w:ilvl="6" w:tplc="1E585B4E" w:tentative="1">
      <w:start w:val="1"/>
      <w:numFmt w:val="bullet"/>
      <w:lvlText w:val="•"/>
      <w:lvlJc w:val="left"/>
      <w:pPr>
        <w:tabs>
          <w:tab w:val="num" w:pos="5040"/>
        </w:tabs>
        <w:ind w:left="5040" w:hanging="360"/>
      </w:pPr>
      <w:rPr>
        <w:rFonts w:ascii="Arial" w:hAnsi="Arial" w:hint="default"/>
      </w:rPr>
    </w:lvl>
    <w:lvl w:ilvl="7" w:tplc="4824F7D6" w:tentative="1">
      <w:start w:val="1"/>
      <w:numFmt w:val="bullet"/>
      <w:lvlText w:val="•"/>
      <w:lvlJc w:val="left"/>
      <w:pPr>
        <w:tabs>
          <w:tab w:val="num" w:pos="5760"/>
        </w:tabs>
        <w:ind w:left="5760" w:hanging="360"/>
      </w:pPr>
      <w:rPr>
        <w:rFonts w:ascii="Arial" w:hAnsi="Arial" w:hint="default"/>
      </w:rPr>
    </w:lvl>
    <w:lvl w:ilvl="8" w:tplc="8C4EF72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154440"/>
    <w:multiLevelType w:val="hybridMultilevel"/>
    <w:tmpl w:val="B2C22E1A"/>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4270137F"/>
    <w:multiLevelType w:val="multilevel"/>
    <w:tmpl w:val="19EE1040"/>
    <w:lvl w:ilvl="0">
      <w:start w:val="1"/>
      <w:numFmt w:val="decimal"/>
      <w:pStyle w:val="contenu-titre1"/>
      <w:lvlText w:val="%1."/>
      <w:lvlJc w:val="left"/>
      <w:pPr>
        <w:tabs>
          <w:tab w:val="num" w:pos="718"/>
        </w:tabs>
        <w:ind w:left="718" w:hanging="432"/>
      </w:pPr>
      <w:rPr>
        <w:rFonts w:hint="default"/>
        <w:color w:val="003366"/>
        <w:sz w:val="24"/>
        <w:szCs w:val="24"/>
      </w:rPr>
    </w:lvl>
    <w:lvl w:ilvl="1">
      <w:start w:val="1"/>
      <w:numFmt w:val="decimal"/>
      <w:pStyle w:val="processus-titre2"/>
      <w:lvlText w:val="%1.%2."/>
      <w:lvlJc w:val="left"/>
      <w:pPr>
        <w:tabs>
          <w:tab w:val="num" w:pos="862"/>
        </w:tabs>
        <w:ind w:left="862" w:hanging="652"/>
      </w:pPr>
      <w:rPr>
        <w:rFonts w:ascii="Arial" w:hAnsi="Arial" w:hint="default"/>
        <w:b/>
        <w:i w:val="0"/>
        <w:sz w:val="20"/>
        <w:szCs w:val="20"/>
      </w:rPr>
    </w:lvl>
    <w:lvl w:ilvl="2">
      <w:start w:val="1"/>
      <w:numFmt w:val="decimal"/>
      <w:pStyle w:val="Titre3"/>
      <w:lvlText w:val="%1.%2.%3"/>
      <w:lvlJc w:val="left"/>
      <w:pPr>
        <w:tabs>
          <w:tab w:val="num" w:pos="1006"/>
        </w:tabs>
        <w:ind w:left="1006" w:hanging="720"/>
      </w:pPr>
      <w:rPr>
        <w:rFonts w:hint="default"/>
      </w:rPr>
    </w:lvl>
    <w:lvl w:ilvl="3">
      <w:start w:val="1"/>
      <w:numFmt w:val="decimal"/>
      <w:lvlText w:val="%1.%2.%3.%4"/>
      <w:lvlJc w:val="left"/>
      <w:pPr>
        <w:tabs>
          <w:tab w:val="num" w:pos="1150"/>
        </w:tabs>
        <w:ind w:left="1150" w:hanging="864"/>
      </w:pPr>
      <w:rPr>
        <w:rFonts w:hint="default"/>
      </w:rPr>
    </w:lvl>
    <w:lvl w:ilvl="4">
      <w:start w:val="1"/>
      <w:numFmt w:val="decimal"/>
      <w:lvlText w:val="%1.%2.%3.%4.%5"/>
      <w:lvlJc w:val="left"/>
      <w:pPr>
        <w:tabs>
          <w:tab w:val="num" w:pos="1294"/>
        </w:tabs>
        <w:ind w:left="1294" w:hanging="1008"/>
      </w:pPr>
      <w:rPr>
        <w:rFonts w:hint="default"/>
      </w:rPr>
    </w:lvl>
    <w:lvl w:ilvl="5">
      <w:start w:val="1"/>
      <w:numFmt w:val="decimal"/>
      <w:lvlText w:val="%1.%2.%3.%4.%5.%6"/>
      <w:lvlJc w:val="left"/>
      <w:pPr>
        <w:tabs>
          <w:tab w:val="num" w:pos="1438"/>
        </w:tabs>
        <w:ind w:left="1438" w:hanging="1152"/>
      </w:pPr>
      <w:rPr>
        <w:rFonts w:hint="default"/>
      </w:rPr>
    </w:lvl>
    <w:lvl w:ilvl="6">
      <w:start w:val="1"/>
      <w:numFmt w:val="decimal"/>
      <w:lvlText w:val="%1.%2.%3.%4.%5.%6.%7"/>
      <w:lvlJc w:val="left"/>
      <w:pPr>
        <w:tabs>
          <w:tab w:val="num" w:pos="1582"/>
        </w:tabs>
        <w:ind w:left="1582" w:hanging="1296"/>
      </w:pPr>
      <w:rPr>
        <w:rFonts w:hint="default"/>
      </w:rPr>
    </w:lvl>
    <w:lvl w:ilvl="7">
      <w:start w:val="1"/>
      <w:numFmt w:val="decimal"/>
      <w:lvlText w:val="%1.%2.%3.%4.%5.%6.%7.%8"/>
      <w:lvlJc w:val="left"/>
      <w:pPr>
        <w:tabs>
          <w:tab w:val="num" w:pos="1726"/>
        </w:tabs>
        <w:ind w:left="1726" w:hanging="1440"/>
      </w:pPr>
      <w:rPr>
        <w:rFonts w:hint="default"/>
      </w:rPr>
    </w:lvl>
    <w:lvl w:ilvl="8">
      <w:start w:val="1"/>
      <w:numFmt w:val="decimal"/>
      <w:lvlText w:val="%1.%2.%3.%4.%5.%6.%7.%8.%9"/>
      <w:lvlJc w:val="left"/>
      <w:pPr>
        <w:tabs>
          <w:tab w:val="num" w:pos="1870"/>
        </w:tabs>
        <w:ind w:left="1870" w:hanging="1584"/>
      </w:pPr>
      <w:rPr>
        <w:rFonts w:hint="default"/>
      </w:rPr>
    </w:lvl>
  </w:abstractNum>
  <w:abstractNum w:abstractNumId="16" w15:restartNumberingAfterBreak="0">
    <w:nsid w:val="4EB94BA8"/>
    <w:multiLevelType w:val="hybridMultilevel"/>
    <w:tmpl w:val="4B3CAAD2"/>
    <w:lvl w:ilvl="0" w:tplc="ED00CC8A">
      <w:start w:val="1"/>
      <w:numFmt w:val="bullet"/>
      <w:lvlText w:val=""/>
      <w:lvlJc w:val="left"/>
      <w:pPr>
        <w:tabs>
          <w:tab w:val="num" w:pos="720"/>
        </w:tabs>
        <w:ind w:left="720" w:hanging="360"/>
      </w:pPr>
      <w:rPr>
        <w:rFonts w:ascii="Wingdings" w:hAnsi="Wingdings" w:hint="default"/>
      </w:rPr>
    </w:lvl>
    <w:lvl w:ilvl="1" w:tplc="63401548" w:tentative="1">
      <w:start w:val="1"/>
      <w:numFmt w:val="bullet"/>
      <w:lvlText w:val=""/>
      <w:lvlJc w:val="left"/>
      <w:pPr>
        <w:tabs>
          <w:tab w:val="num" w:pos="1440"/>
        </w:tabs>
        <w:ind w:left="1440" w:hanging="360"/>
      </w:pPr>
      <w:rPr>
        <w:rFonts w:ascii="Wingdings" w:hAnsi="Wingdings" w:hint="default"/>
      </w:rPr>
    </w:lvl>
    <w:lvl w:ilvl="2" w:tplc="B68EE282" w:tentative="1">
      <w:start w:val="1"/>
      <w:numFmt w:val="bullet"/>
      <w:lvlText w:val=""/>
      <w:lvlJc w:val="left"/>
      <w:pPr>
        <w:tabs>
          <w:tab w:val="num" w:pos="2160"/>
        </w:tabs>
        <w:ind w:left="2160" w:hanging="360"/>
      </w:pPr>
      <w:rPr>
        <w:rFonts w:ascii="Wingdings" w:hAnsi="Wingdings" w:hint="default"/>
      </w:rPr>
    </w:lvl>
    <w:lvl w:ilvl="3" w:tplc="3B0E10CE" w:tentative="1">
      <w:start w:val="1"/>
      <w:numFmt w:val="bullet"/>
      <w:lvlText w:val=""/>
      <w:lvlJc w:val="left"/>
      <w:pPr>
        <w:tabs>
          <w:tab w:val="num" w:pos="2880"/>
        </w:tabs>
        <w:ind w:left="2880" w:hanging="360"/>
      </w:pPr>
      <w:rPr>
        <w:rFonts w:ascii="Wingdings" w:hAnsi="Wingdings" w:hint="default"/>
      </w:rPr>
    </w:lvl>
    <w:lvl w:ilvl="4" w:tplc="0ECADFCC" w:tentative="1">
      <w:start w:val="1"/>
      <w:numFmt w:val="bullet"/>
      <w:lvlText w:val=""/>
      <w:lvlJc w:val="left"/>
      <w:pPr>
        <w:tabs>
          <w:tab w:val="num" w:pos="3600"/>
        </w:tabs>
        <w:ind w:left="3600" w:hanging="360"/>
      </w:pPr>
      <w:rPr>
        <w:rFonts w:ascii="Wingdings" w:hAnsi="Wingdings" w:hint="default"/>
      </w:rPr>
    </w:lvl>
    <w:lvl w:ilvl="5" w:tplc="1D3C0138" w:tentative="1">
      <w:start w:val="1"/>
      <w:numFmt w:val="bullet"/>
      <w:lvlText w:val=""/>
      <w:lvlJc w:val="left"/>
      <w:pPr>
        <w:tabs>
          <w:tab w:val="num" w:pos="4320"/>
        </w:tabs>
        <w:ind w:left="4320" w:hanging="360"/>
      </w:pPr>
      <w:rPr>
        <w:rFonts w:ascii="Wingdings" w:hAnsi="Wingdings" w:hint="default"/>
      </w:rPr>
    </w:lvl>
    <w:lvl w:ilvl="6" w:tplc="4254E168" w:tentative="1">
      <w:start w:val="1"/>
      <w:numFmt w:val="bullet"/>
      <w:lvlText w:val=""/>
      <w:lvlJc w:val="left"/>
      <w:pPr>
        <w:tabs>
          <w:tab w:val="num" w:pos="5040"/>
        </w:tabs>
        <w:ind w:left="5040" w:hanging="360"/>
      </w:pPr>
      <w:rPr>
        <w:rFonts w:ascii="Wingdings" w:hAnsi="Wingdings" w:hint="default"/>
      </w:rPr>
    </w:lvl>
    <w:lvl w:ilvl="7" w:tplc="E67A61E8" w:tentative="1">
      <w:start w:val="1"/>
      <w:numFmt w:val="bullet"/>
      <w:lvlText w:val=""/>
      <w:lvlJc w:val="left"/>
      <w:pPr>
        <w:tabs>
          <w:tab w:val="num" w:pos="5760"/>
        </w:tabs>
        <w:ind w:left="5760" w:hanging="360"/>
      </w:pPr>
      <w:rPr>
        <w:rFonts w:ascii="Wingdings" w:hAnsi="Wingdings" w:hint="default"/>
      </w:rPr>
    </w:lvl>
    <w:lvl w:ilvl="8" w:tplc="93B62BB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2371FA"/>
    <w:multiLevelType w:val="hybridMultilevel"/>
    <w:tmpl w:val="AB46075E"/>
    <w:lvl w:ilvl="0" w:tplc="DE867A52">
      <w:start w:val="1"/>
      <w:numFmt w:val="bullet"/>
      <w:lvlText w:val="•"/>
      <w:lvlJc w:val="left"/>
      <w:pPr>
        <w:tabs>
          <w:tab w:val="num" w:pos="720"/>
        </w:tabs>
        <w:ind w:left="720" w:hanging="360"/>
      </w:pPr>
      <w:rPr>
        <w:rFonts w:ascii="Arial" w:hAnsi="Arial" w:hint="default"/>
      </w:rPr>
    </w:lvl>
    <w:lvl w:ilvl="1" w:tplc="F7A400AE" w:tentative="1">
      <w:start w:val="1"/>
      <w:numFmt w:val="bullet"/>
      <w:lvlText w:val="•"/>
      <w:lvlJc w:val="left"/>
      <w:pPr>
        <w:tabs>
          <w:tab w:val="num" w:pos="1440"/>
        </w:tabs>
        <w:ind w:left="1440" w:hanging="360"/>
      </w:pPr>
      <w:rPr>
        <w:rFonts w:ascii="Arial" w:hAnsi="Arial" w:hint="default"/>
      </w:rPr>
    </w:lvl>
    <w:lvl w:ilvl="2" w:tplc="61661816" w:tentative="1">
      <w:start w:val="1"/>
      <w:numFmt w:val="bullet"/>
      <w:lvlText w:val="•"/>
      <w:lvlJc w:val="left"/>
      <w:pPr>
        <w:tabs>
          <w:tab w:val="num" w:pos="2160"/>
        </w:tabs>
        <w:ind w:left="2160" w:hanging="360"/>
      </w:pPr>
      <w:rPr>
        <w:rFonts w:ascii="Arial" w:hAnsi="Arial" w:hint="default"/>
      </w:rPr>
    </w:lvl>
    <w:lvl w:ilvl="3" w:tplc="64627784" w:tentative="1">
      <w:start w:val="1"/>
      <w:numFmt w:val="bullet"/>
      <w:lvlText w:val="•"/>
      <w:lvlJc w:val="left"/>
      <w:pPr>
        <w:tabs>
          <w:tab w:val="num" w:pos="2880"/>
        </w:tabs>
        <w:ind w:left="2880" w:hanging="360"/>
      </w:pPr>
      <w:rPr>
        <w:rFonts w:ascii="Arial" w:hAnsi="Arial" w:hint="default"/>
      </w:rPr>
    </w:lvl>
    <w:lvl w:ilvl="4" w:tplc="A532DD48" w:tentative="1">
      <w:start w:val="1"/>
      <w:numFmt w:val="bullet"/>
      <w:lvlText w:val="•"/>
      <w:lvlJc w:val="left"/>
      <w:pPr>
        <w:tabs>
          <w:tab w:val="num" w:pos="3600"/>
        </w:tabs>
        <w:ind w:left="3600" w:hanging="360"/>
      </w:pPr>
      <w:rPr>
        <w:rFonts w:ascii="Arial" w:hAnsi="Arial" w:hint="default"/>
      </w:rPr>
    </w:lvl>
    <w:lvl w:ilvl="5" w:tplc="8C6C94FE" w:tentative="1">
      <w:start w:val="1"/>
      <w:numFmt w:val="bullet"/>
      <w:lvlText w:val="•"/>
      <w:lvlJc w:val="left"/>
      <w:pPr>
        <w:tabs>
          <w:tab w:val="num" w:pos="4320"/>
        </w:tabs>
        <w:ind w:left="4320" w:hanging="360"/>
      </w:pPr>
      <w:rPr>
        <w:rFonts w:ascii="Arial" w:hAnsi="Arial" w:hint="default"/>
      </w:rPr>
    </w:lvl>
    <w:lvl w:ilvl="6" w:tplc="4B8A7E74" w:tentative="1">
      <w:start w:val="1"/>
      <w:numFmt w:val="bullet"/>
      <w:lvlText w:val="•"/>
      <w:lvlJc w:val="left"/>
      <w:pPr>
        <w:tabs>
          <w:tab w:val="num" w:pos="5040"/>
        </w:tabs>
        <w:ind w:left="5040" w:hanging="360"/>
      </w:pPr>
      <w:rPr>
        <w:rFonts w:ascii="Arial" w:hAnsi="Arial" w:hint="default"/>
      </w:rPr>
    </w:lvl>
    <w:lvl w:ilvl="7" w:tplc="90C8F22C" w:tentative="1">
      <w:start w:val="1"/>
      <w:numFmt w:val="bullet"/>
      <w:lvlText w:val="•"/>
      <w:lvlJc w:val="left"/>
      <w:pPr>
        <w:tabs>
          <w:tab w:val="num" w:pos="5760"/>
        </w:tabs>
        <w:ind w:left="5760" w:hanging="360"/>
      </w:pPr>
      <w:rPr>
        <w:rFonts w:ascii="Arial" w:hAnsi="Arial" w:hint="default"/>
      </w:rPr>
    </w:lvl>
    <w:lvl w:ilvl="8" w:tplc="4BFA1E5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7D772F"/>
    <w:multiLevelType w:val="hybridMultilevel"/>
    <w:tmpl w:val="145A453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A2918C5"/>
    <w:multiLevelType w:val="hybridMultilevel"/>
    <w:tmpl w:val="0C103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BD41511"/>
    <w:multiLevelType w:val="hybridMultilevel"/>
    <w:tmpl w:val="E4A42C7C"/>
    <w:lvl w:ilvl="0" w:tplc="066EE76A">
      <w:start w:val="1"/>
      <w:numFmt w:val="bullet"/>
      <w:lvlText w:val=""/>
      <w:lvlJc w:val="left"/>
      <w:pPr>
        <w:tabs>
          <w:tab w:val="num" w:pos="720"/>
        </w:tabs>
        <w:ind w:left="720" w:hanging="360"/>
      </w:pPr>
      <w:rPr>
        <w:rFonts w:ascii="Wingdings" w:hAnsi="Wingdings" w:hint="default"/>
      </w:rPr>
    </w:lvl>
    <w:lvl w:ilvl="1" w:tplc="6DE20828" w:tentative="1">
      <w:start w:val="1"/>
      <w:numFmt w:val="bullet"/>
      <w:lvlText w:val=""/>
      <w:lvlJc w:val="left"/>
      <w:pPr>
        <w:tabs>
          <w:tab w:val="num" w:pos="1440"/>
        </w:tabs>
        <w:ind w:left="1440" w:hanging="360"/>
      </w:pPr>
      <w:rPr>
        <w:rFonts w:ascii="Wingdings" w:hAnsi="Wingdings" w:hint="default"/>
      </w:rPr>
    </w:lvl>
    <w:lvl w:ilvl="2" w:tplc="2B640A76" w:tentative="1">
      <w:start w:val="1"/>
      <w:numFmt w:val="bullet"/>
      <w:lvlText w:val=""/>
      <w:lvlJc w:val="left"/>
      <w:pPr>
        <w:tabs>
          <w:tab w:val="num" w:pos="2160"/>
        </w:tabs>
        <w:ind w:left="2160" w:hanging="360"/>
      </w:pPr>
      <w:rPr>
        <w:rFonts w:ascii="Wingdings" w:hAnsi="Wingdings" w:hint="default"/>
      </w:rPr>
    </w:lvl>
    <w:lvl w:ilvl="3" w:tplc="8AC89E54" w:tentative="1">
      <w:start w:val="1"/>
      <w:numFmt w:val="bullet"/>
      <w:lvlText w:val=""/>
      <w:lvlJc w:val="left"/>
      <w:pPr>
        <w:tabs>
          <w:tab w:val="num" w:pos="2880"/>
        </w:tabs>
        <w:ind w:left="2880" w:hanging="360"/>
      </w:pPr>
      <w:rPr>
        <w:rFonts w:ascii="Wingdings" w:hAnsi="Wingdings" w:hint="default"/>
      </w:rPr>
    </w:lvl>
    <w:lvl w:ilvl="4" w:tplc="A2668E24" w:tentative="1">
      <w:start w:val="1"/>
      <w:numFmt w:val="bullet"/>
      <w:lvlText w:val=""/>
      <w:lvlJc w:val="left"/>
      <w:pPr>
        <w:tabs>
          <w:tab w:val="num" w:pos="3600"/>
        </w:tabs>
        <w:ind w:left="3600" w:hanging="360"/>
      </w:pPr>
      <w:rPr>
        <w:rFonts w:ascii="Wingdings" w:hAnsi="Wingdings" w:hint="default"/>
      </w:rPr>
    </w:lvl>
    <w:lvl w:ilvl="5" w:tplc="A4A015FA" w:tentative="1">
      <w:start w:val="1"/>
      <w:numFmt w:val="bullet"/>
      <w:lvlText w:val=""/>
      <w:lvlJc w:val="left"/>
      <w:pPr>
        <w:tabs>
          <w:tab w:val="num" w:pos="4320"/>
        </w:tabs>
        <w:ind w:left="4320" w:hanging="360"/>
      </w:pPr>
      <w:rPr>
        <w:rFonts w:ascii="Wingdings" w:hAnsi="Wingdings" w:hint="default"/>
      </w:rPr>
    </w:lvl>
    <w:lvl w:ilvl="6" w:tplc="56D24098" w:tentative="1">
      <w:start w:val="1"/>
      <w:numFmt w:val="bullet"/>
      <w:lvlText w:val=""/>
      <w:lvlJc w:val="left"/>
      <w:pPr>
        <w:tabs>
          <w:tab w:val="num" w:pos="5040"/>
        </w:tabs>
        <w:ind w:left="5040" w:hanging="360"/>
      </w:pPr>
      <w:rPr>
        <w:rFonts w:ascii="Wingdings" w:hAnsi="Wingdings" w:hint="default"/>
      </w:rPr>
    </w:lvl>
    <w:lvl w:ilvl="7" w:tplc="850A77A6" w:tentative="1">
      <w:start w:val="1"/>
      <w:numFmt w:val="bullet"/>
      <w:lvlText w:val=""/>
      <w:lvlJc w:val="left"/>
      <w:pPr>
        <w:tabs>
          <w:tab w:val="num" w:pos="5760"/>
        </w:tabs>
        <w:ind w:left="5760" w:hanging="360"/>
      </w:pPr>
      <w:rPr>
        <w:rFonts w:ascii="Wingdings" w:hAnsi="Wingdings" w:hint="default"/>
      </w:rPr>
    </w:lvl>
    <w:lvl w:ilvl="8" w:tplc="B5F4FDE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0F6340"/>
    <w:multiLevelType w:val="hybridMultilevel"/>
    <w:tmpl w:val="DAB4DC46"/>
    <w:lvl w:ilvl="0" w:tplc="2892E526">
      <w:start w:val="1"/>
      <w:numFmt w:val="bullet"/>
      <w:lvlText w:val="•"/>
      <w:lvlJc w:val="left"/>
      <w:pPr>
        <w:tabs>
          <w:tab w:val="num" w:pos="720"/>
        </w:tabs>
        <w:ind w:left="720" w:hanging="360"/>
      </w:pPr>
      <w:rPr>
        <w:rFonts w:ascii="Arial" w:hAnsi="Arial" w:hint="default"/>
      </w:rPr>
    </w:lvl>
    <w:lvl w:ilvl="1" w:tplc="93FCA988" w:tentative="1">
      <w:start w:val="1"/>
      <w:numFmt w:val="bullet"/>
      <w:lvlText w:val="•"/>
      <w:lvlJc w:val="left"/>
      <w:pPr>
        <w:tabs>
          <w:tab w:val="num" w:pos="1440"/>
        </w:tabs>
        <w:ind w:left="1440" w:hanging="360"/>
      </w:pPr>
      <w:rPr>
        <w:rFonts w:ascii="Arial" w:hAnsi="Arial" w:hint="default"/>
      </w:rPr>
    </w:lvl>
    <w:lvl w:ilvl="2" w:tplc="4A9CA2A0" w:tentative="1">
      <w:start w:val="1"/>
      <w:numFmt w:val="bullet"/>
      <w:lvlText w:val="•"/>
      <w:lvlJc w:val="left"/>
      <w:pPr>
        <w:tabs>
          <w:tab w:val="num" w:pos="2160"/>
        </w:tabs>
        <w:ind w:left="2160" w:hanging="360"/>
      </w:pPr>
      <w:rPr>
        <w:rFonts w:ascii="Arial" w:hAnsi="Arial" w:hint="default"/>
      </w:rPr>
    </w:lvl>
    <w:lvl w:ilvl="3" w:tplc="58900AD0" w:tentative="1">
      <w:start w:val="1"/>
      <w:numFmt w:val="bullet"/>
      <w:lvlText w:val="•"/>
      <w:lvlJc w:val="left"/>
      <w:pPr>
        <w:tabs>
          <w:tab w:val="num" w:pos="2880"/>
        </w:tabs>
        <w:ind w:left="2880" w:hanging="360"/>
      </w:pPr>
      <w:rPr>
        <w:rFonts w:ascii="Arial" w:hAnsi="Arial" w:hint="default"/>
      </w:rPr>
    </w:lvl>
    <w:lvl w:ilvl="4" w:tplc="1B001B4C" w:tentative="1">
      <w:start w:val="1"/>
      <w:numFmt w:val="bullet"/>
      <w:lvlText w:val="•"/>
      <w:lvlJc w:val="left"/>
      <w:pPr>
        <w:tabs>
          <w:tab w:val="num" w:pos="3600"/>
        </w:tabs>
        <w:ind w:left="3600" w:hanging="360"/>
      </w:pPr>
      <w:rPr>
        <w:rFonts w:ascii="Arial" w:hAnsi="Arial" w:hint="default"/>
      </w:rPr>
    </w:lvl>
    <w:lvl w:ilvl="5" w:tplc="77542C8A" w:tentative="1">
      <w:start w:val="1"/>
      <w:numFmt w:val="bullet"/>
      <w:lvlText w:val="•"/>
      <w:lvlJc w:val="left"/>
      <w:pPr>
        <w:tabs>
          <w:tab w:val="num" w:pos="4320"/>
        </w:tabs>
        <w:ind w:left="4320" w:hanging="360"/>
      </w:pPr>
      <w:rPr>
        <w:rFonts w:ascii="Arial" w:hAnsi="Arial" w:hint="default"/>
      </w:rPr>
    </w:lvl>
    <w:lvl w:ilvl="6" w:tplc="1F240F92" w:tentative="1">
      <w:start w:val="1"/>
      <w:numFmt w:val="bullet"/>
      <w:lvlText w:val="•"/>
      <w:lvlJc w:val="left"/>
      <w:pPr>
        <w:tabs>
          <w:tab w:val="num" w:pos="5040"/>
        </w:tabs>
        <w:ind w:left="5040" w:hanging="360"/>
      </w:pPr>
      <w:rPr>
        <w:rFonts w:ascii="Arial" w:hAnsi="Arial" w:hint="default"/>
      </w:rPr>
    </w:lvl>
    <w:lvl w:ilvl="7" w:tplc="D022550C" w:tentative="1">
      <w:start w:val="1"/>
      <w:numFmt w:val="bullet"/>
      <w:lvlText w:val="•"/>
      <w:lvlJc w:val="left"/>
      <w:pPr>
        <w:tabs>
          <w:tab w:val="num" w:pos="5760"/>
        </w:tabs>
        <w:ind w:left="5760" w:hanging="360"/>
      </w:pPr>
      <w:rPr>
        <w:rFonts w:ascii="Arial" w:hAnsi="Arial" w:hint="default"/>
      </w:rPr>
    </w:lvl>
    <w:lvl w:ilvl="8" w:tplc="13A2AA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EB0BAC"/>
    <w:multiLevelType w:val="hybridMultilevel"/>
    <w:tmpl w:val="24B6C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CF7E00"/>
    <w:multiLevelType w:val="hybridMultilevel"/>
    <w:tmpl w:val="364674F4"/>
    <w:lvl w:ilvl="0" w:tplc="12524802">
      <w:start w:val="1"/>
      <w:numFmt w:val="bullet"/>
      <w:lvlText w:val=""/>
      <w:lvlJc w:val="left"/>
      <w:pPr>
        <w:tabs>
          <w:tab w:val="num" w:pos="720"/>
        </w:tabs>
        <w:ind w:left="720" w:hanging="360"/>
      </w:pPr>
      <w:rPr>
        <w:rFonts w:ascii="Wingdings" w:hAnsi="Wingdings" w:hint="default"/>
      </w:rPr>
    </w:lvl>
    <w:lvl w:ilvl="1" w:tplc="E062BA40" w:tentative="1">
      <w:start w:val="1"/>
      <w:numFmt w:val="bullet"/>
      <w:lvlText w:val=""/>
      <w:lvlJc w:val="left"/>
      <w:pPr>
        <w:tabs>
          <w:tab w:val="num" w:pos="1440"/>
        </w:tabs>
        <w:ind w:left="1440" w:hanging="360"/>
      </w:pPr>
      <w:rPr>
        <w:rFonts w:ascii="Wingdings" w:hAnsi="Wingdings" w:hint="default"/>
      </w:rPr>
    </w:lvl>
    <w:lvl w:ilvl="2" w:tplc="CC240542" w:tentative="1">
      <w:start w:val="1"/>
      <w:numFmt w:val="bullet"/>
      <w:lvlText w:val=""/>
      <w:lvlJc w:val="left"/>
      <w:pPr>
        <w:tabs>
          <w:tab w:val="num" w:pos="2160"/>
        </w:tabs>
        <w:ind w:left="2160" w:hanging="360"/>
      </w:pPr>
      <w:rPr>
        <w:rFonts w:ascii="Wingdings" w:hAnsi="Wingdings" w:hint="default"/>
      </w:rPr>
    </w:lvl>
    <w:lvl w:ilvl="3" w:tplc="F468CA76" w:tentative="1">
      <w:start w:val="1"/>
      <w:numFmt w:val="bullet"/>
      <w:lvlText w:val=""/>
      <w:lvlJc w:val="left"/>
      <w:pPr>
        <w:tabs>
          <w:tab w:val="num" w:pos="2880"/>
        </w:tabs>
        <w:ind w:left="2880" w:hanging="360"/>
      </w:pPr>
      <w:rPr>
        <w:rFonts w:ascii="Wingdings" w:hAnsi="Wingdings" w:hint="default"/>
      </w:rPr>
    </w:lvl>
    <w:lvl w:ilvl="4" w:tplc="A5D8F8E6" w:tentative="1">
      <w:start w:val="1"/>
      <w:numFmt w:val="bullet"/>
      <w:lvlText w:val=""/>
      <w:lvlJc w:val="left"/>
      <w:pPr>
        <w:tabs>
          <w:tab w:val="num" w:pos="3600"/>
        </w:tabs>
        <w:ind w:left="3600" w:hanging="360"/>
      </w:pPr>
      <w:rPr>
        <w:rFonts w:ascii="Wingdings" w:hAnsi="Wingdings" w:hint="default"/>
      </w:rPr>
    </w:lvl>
    <w:lvl w:ilvl="5" w:tplc="3B22E024" w:tentative="1">
      <w:start w:val="1"/>
      <w:numFmt w:val="bullet"/>
      <w:lvlText w:val=""/>
      <w:lvlJc w:val="left"/>
      <w:pPr>
        <w:tabs>
          <w:tab w:val="num" w:pos="4320"/>
        </w:tabs>
        <w:ind w:left="4320" w:hanging="360"/>
      </w:pPr>
      <w:rPr>
        <w:rFonts w:ascii="Wingdings" w:hAnsi="Wingdings" w:hint="default"/>
      </w:rPr>
    </w:lvl>
    <w:lvl w:ilvl="6" w:tplc="84960C5C" w:tentative="1">
      <w:start w:val="1"/>
      <w:numFmt w:val="bullet"/>
      <w:lvlText w:val=""/>
      <w:lvlJc w:val="left"/>
      <w:pPr>
        <w:tabs>
          <w:tab w:val="num" w:pos="5040"/>
        </w:tabs>
        <w:ind w:left="5040" w:hanging="360"/>
      </w:pPr>
      <w:rPr>
        <w:rFonts w:ascii="Wingdings" w:hAnsi="Wingdings" w:hint="default"/>
      </w:rPr>
    </w:lvl>
    <w:lvl w:ilvl="7" w:tplc="763692B8" w:tentative="1">
      <w:start w:val="1"/>
      <w:numFmt w:val="bullet"/>
      <w:lvlText w:val=""/>
      <w:lvlJc w:val="left"/>
      <w:pPr>
        <w:tabs>
          <w:tab w:val="num" w:pos="5760"/>
        </w:tabs>
        <w:ind w:left="5760" w:hanging="360"/>
      </w:pPr>
      <w:rPr>
        <w:rFonts w:ascii="Wingdings" w:hAnsi="Wingdings" w:hint="default"/>
      </w:rPr>
    </w:lvl>
    <w:lvl w:ilvl="8" w:tplc="1996D8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DE167E"/>
    <w:multiLevelType w:val="hybridMultilevel"/>
    <w:tmpl w:val="7A2EAC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8B12927"/>
    <w:multiLevelType w:val="hybridMultilevel"/>
    <w:tmpl w:val="DFAEBEE2"/>
    <w:lvl w:ilvl="0" w:tplc="9BFCAFFA">
      <w:start w:val="1"/>
      <w:numFmt w:val="bullet"/>
      <w:lvlText w:val=""/>
      <w:lvlJc w:val="left"/>
      <w:pPr>
        <w:tabs>
          <w:tab w:val="num" w:pos="720"/>
        </w:tabs>
        <w:ind w:left="720" w:hanging="360"/>
      </w:pPr>
      <w:rPr>
        <w:rFonts w:ascii="Wingdings" w:hAnsi="Wingdings" w:hint="default"/>
      </w:rPr>
    </w:lvl>
    <w:lvl w:ilvl="1" w:tplc="B726B2D0" w:tentative="1">
      <w:start w:val="1"/>
      <w:numFmt w:val="bullet"/>
      <w:lvlText w:val=""/>
      <w:lvlJc w:val="left"/>
      <w:pPr>
        <w:tabs>
          <w:tab w:val="num" w:pos="1440"/>
        </w:tabs>
        <w:ind w:left="1440" w:hanging="360"/>
      </w:pPr>
      <w:rPr>
        <w:rFonts w:ascii="Wingdings" w:hAnsi="Wingdings" w:hint="default"/>
      </w:rPr>
    </w:lvl>
    <w:lvl w:ilvl="2" w:tplc="8A4C14A0" w:tentative="1">
      <w:start w:val="1"/>
      <w:numFmt w:val="bullet"/>
      <w:lvlText w:val=""/>
      <w:lvlJc w:val="left"/>
      <w:pPr>
        <w:tabs>
          <w:tab w:val="num" w:pos="2160"/>
        </w:tabs>
        <w:ind w:left="2160" w:hanging="360"/>
      </w:pPr>
      <w:rPr>
        <w:rFonts w:ascii="Wingdings" w:hAnsi="Wingdings" w:hint="default"/>
      </w:rPr>
    </w:lvl>
    <w:lvl w:ilvl="3" w:tplc="BD7490DC" w:tentative="1">
      <w:start w:val="1"/>
      <w:numFmt w:val="bullet"/>
      <w:lvlText w:val=""/>
      <w:lvlJc w:val="left"/>
      <w:pPr>
        <w:tabs>
          <w:tab w:val="num" w:pos="2880"/>
        </w:tabs>
        <w:ind w:left="2880" w:hanging="360"/>
      </w:pPr>
      <w:rPr>
        <w:rFonts w:ascii="Wingdings" w:hAnsi="Wingdings" w:hint="default"/>
      </w:rPr>
    </w:lvl>
    <w:lvl w:ilvl="4" w:tplc="BCC09160" w:tentative="1">
      <w:start w:val="1"/>
      <w:numFmt w:val="bullet"/>
      <w:lvlText w:val=""/>
      <w:lvlJc w:val="left"/>
      <w:pPr>
        <w:tabs>
          <w:tab w:val="num" w:pos="3600"/>
        </w:tabs>
        <w:ind w:left="3600" w:hanging="360"/>
      </w:pPr>
      <w:rPr>
        <w:rFonts w:ascii="Wingdings" w:hAnsi="Wingdings" w:hint="default"/>
      </w:rPr>
    </w:lvl>
    <w:lvl w:ilvl="5" w:tplc="B4A22682" w:tentative="1">
      <w:start w:val="1"/>
      <w:numFmt w:val="bullet"/>
      <w:lvlText w:val=""/>
      <w:lvlJc w:val="left"/>
      <w:pPr>
        <w:tabs>
          <w:tab w:val="num" w:pos="4320"/>
        </w:tabs>
        <w:ind w:left="4320" w:hanging="360"/>
      </w:pPr>
      <w:rPr>
        <w:rFonts w:ascii="Wingdings" w:hAnsi="Wingdings" w:hint="default"/>
      </w:rPr>
    </w:lvl>
    <w:lvl w:ilvl="6" w:tplc="966084E8" w:tentative="1">
      <w:start w:val="1"/>
      <w:numFmt w:val="bullet"/>
      <w:lvlText w:val=""/>
      <w:lvlJc w:val="left"/>
      <w:pPr>
        <w:tabs>
          <w:tab w:val="num" w:pos="5040"/>
        </w:tabs>
        <w:ind w:left="5040" w:hanging="360"/>
      </w:pPr>
      <w:rPr>
        <w:rFonts w:ascii="Wingdings" w:hAnsi="Wingdings" w:hint="default"/>
      </w:rPr>
    </w:lvl>
    <w:lvl w:ilvl="7" w:tplc="5DE6D67A" w:tentative="1">
      <w:start w:val="1"/>
      <w:numFmt w:val="bullet"/>
      <w:lvlText w:val=""/>
      <w:lvlJc w:val="left"/>
      <w:pPr>
        <w:tabs>
          <w:tab w:val="num" w:pos="5760"/>
        </w:tabs>
        <w:ind w:left="5760" w:hanging="360"/>
      </w:pPr>
      <w:rPr>
        <w:rFonts w:ascii="Wingdings" w:hAnsi="Wingdings" w:hint="default"/>
      </w:rPr>
    </w:lvl>
    <w:lvl w:ilvl="8" w:tplc="A3FEE30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CC1705"/>
    <w:multiLevelType w:val="hybridMultilevel"/>
    <w:tmpl w:val="BCB4C75C"/>
    <w:lvl w:ilvl="0" w:tplc="92B0D792">
      <w:start w:val="1"/>
      <w:numFmt w:val="bullet"/>
      <w:lvlText w:val="•"/>
      <w:lvlJc w:val="left"/>
      <w:pPr>
        <w:tabs>
          <w:tab w:val="num" w:pos="720"/>
        </w:tabs>
        <w:ind w:left="720" w:hanging="360"/>
      </w:pPr>
      <w:rPr>
        <w:rFonts w:ascii="Arial" w:hAnsi="Arial" w:hint="default"/>
      </w:rPr>
    </w:lvl>
    <w:lvl w:ilvl="1" w:tplc="994EF1C0" w:tentative="1">
      <w:start w:val="1"/>
      <w:numFmt w:val="bullet"/>
      <w:lvlText w:val="•"/>
      <w:lvlJc w:val="left"/>
      <w:pPr>
        <w:tabs>
          <w:tab w:val="num" w:pos="1440"/>
        </w:tabs>
        <w:ind w:left="1440" w:hanging="360"/>
      </w:pPr>
      <w:rPr>
        <w:rFonts w:ascii="Arial" w:hAnsi="Arial" w:hint="default"/>
      </w:rPr>
    </w:lvl>
    <w:lvl w:ilvl="2" w:tplc="1D2CA7E0" w:tentative="1">
      <w:start w:val="1"/>
      <w:numFmt w:val="bullet"/>
      <w:lvlText w:val="•"/>
      <w:lvlJc w:val="left"/>
      <w:pPr>
        <w:tabs>
          <w:tab w:val="num" w:pos="2160"/>
        </w:tabs>
        <w:ind w:left="2160" w:hanging="360"/>
      </w:pPr>
      <w:rPr>
        <w:rFonts w:ascii="Arial" w:hAnsi="Arial" w:hint="default"/>
      </w:rPr>
    </w:lvl>
    <w:lvl w:ilvl="3" w:tplc="F10022EC" w:tentative="1">
      <w:start w:val="1"/>
      <w:numFmt w:val="bullet"/>
      <w:lvlText w:val="•"/>
      <w:lvlJc w:val="left"/>
      <w:pPr>
        <w:tabs>
          <w:tab w:val="num" w:pos="2880"/>
        </w:tabs>
        <w:ind w:left="2880" w:hanging="360"/>
      </w:pPr>
      <w:rPr>
        <w:rFonts w:ascii="Arial" w:hAnsi="Arial" w:hint="default"/>
      </w:rPr>
    </w:lvl>
    <w:lvl w:ilvl="4" w:tplc="1AF486A6" w:tentative="1">
      <w:start w:val="1"/>
      <w:numFmt w:val="bullet"/>
      <w:lvlText w:val="•"/>
      <w:lvlJc w:val="left"/>
      <w:pPr>
        <w:tabs>
          <w:tab w:val="num" w:pos="3600"/>
        </w:tabs>
        <w:ind w:left="3600" w:hanging="360"/>
      </w:pPr>
      <w:rPr>
        <w:rFonts w:ascii="Arial" w:hAnsi="Arial" w:hint="default"/>
      </w:rPr>
    </w:lvl>
    <w:lvl w:ilvl="5" w:tplc="36826604" w:tentative="1">
      <w:start w:val="1"/>
      <w:numFmt w:val="bullet"/>
      <w:lvlText w:val="•"/>
      <w:lvlJc w:val="left"/>
      <w:pPr>
        <w:tabs>
          <w:tab w:val="num" w:pos="4320"/>
        </w:tabs>
        <w:ind w:left="4320" w:hanging="360"/>
      </w:pPr>
      <w:rPr>
        <w:rFonts w:ascii="Arial" w:hAnsi="Arial" w:hint="default"/>
      </w:rPr>
    </w:lvl>
    <w:lvl w:ilvl="6" w:tplc="25BCEC3A" w:tentative="1">
      <w:start w:val="1"/>
      <w:numFmt w:val="bullet"/>
      <w:lvlText w:val="•"/>
      <w:lvlJc w:val="left"/>
      <w:pPr>
        <w:tabs>
          <w:tab w:val="num" w:pos="5040"/>
        </w:tabs>
        <w:ind w:left="5040" w:hanging="360"/>
      </w:pPr>
      <w:rPr>
        <w:rFonts w:ascii="Arial" w:hAnsi="Arial" w:hint="default"/>
      </w:rPr>
    </w:lvl>
    <w:lvl w:ilvl="7" w:tplc="097AE7BA" w:tentative="1">
      <w:start w:val="1"/>
      <w:numFmt w:val="bullet"/>
      <w:lvlText w:val="•"/>
      <w:lvlJc w:val="left"/>
      <w:pPr>
        <w:tabs>
          <w:tab w:val="num" w:pos="5760"/>
        </w:tabs>
        <w:ind w:left="5760" w:hanging="360"/>
      </w:pPr>
      <w:rPr>
        <w:rFonts w:ascii="Arial" w:hAnsi="Arial" w:hint="default"/>
      </w:rPr>
    </w:lvl>
    <w:lvl w:ilvl="8" w:tplc="6B2255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4B4ED7"/>
    <w:multiLevelType w:val="hybridMultilevel"/>
    <w:tmpl w:val="BDF05B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709D0F53"/>
    <w:multiLevelType w:val="hybridMultilevel"/>
    <w:tmpl w:val="10A874AA"/>
    <w:lvl w:ilvl="0" w:tplc="4C1AEA4C">
      <w:start w:val="1"/>
      <w:numFmt w:val="bullet"/>
      <w:pStyle w:val="Style1"/>
      <w:lvlText w:val=""/>
      <w:lvlJc w:val="left"/>
      <w:pPr>
        <w:tabs>
          <w:tab w:val="num" w:pos="2524"/>
        </w:tabs>
        <w:ind w:left="2524" w:hanging="397"/>
      </w:pPr>
      <w:rPr>
        <w:rFonts w:ascii="Symbol" w:hAnsi="Symbol" w:hint="default"/>
      </w:rPr>
    </w:lvl>
    <w:lvl w:ilvl="1" w:tplc="1A84A558" w:tentative="1">
      <w:start w:val="1"/>
      <w:numFmt w:val="bullet"/>
      <w:lvlText w:val="o"/>
      <w:lvlJc w:val="left"/>
      <w:pPr>
        <w:tabs>
          <w:tab w:val="num" w:pos="1440"/>
        </w:tabs>
        <w:ind w:left="1440" w:hanging="360"/>
      </w:pPr>
      <w:rPr>
        <w:rFonts w:ascii="Courier New" w:hAnsi="Courier New" w:cs="Courier New" w:hint="default"/>
      </w:rPr>
    </w:lvl>
    <w:lvl w:ilvl="2" w:tplc="C32A9EB6" w:tentative="1">
      <w:start w:val="1"/>
      <w:numFmt w:val="bullet"/>
      <w:lvlText w:val=""/>
      <w:lvlJc w:val="left"/>
      <w:pPr>
        <w:tabs>
          <w:tab w:val="num" w:pos="2160"/>
        </w:tabs>
        <w:ind w:left="2160" w:hanging="360"/>
      </w:pPr>
      <w:rPr>
        <w:rFonts w:ascii="Wingdings" w:hAnsi="Wingdings" w:hint="default"/>
      </w:rPr>
    </w:lvl>
    <w:lvl w:ilvl="3" w:tplc="57E68BFE" w:tentative="1">
      <w:start w:val="1"/>
      <w:numFmt w:val="bullet"/>
      <w:lvlText w:val=""/>
      <w:lvlJc w:val="left"/>
      <w:pPr>
        <w:tabs>
          <w:tab w:val="num" w:pos="2880"/>
        </w:tabs>
        <w:ind w:left="2880" w:hanging="360"/>
      </w:pPr>
      <w:rPr>
        <w:rFonts w:ascii="Symbol" w:hAnsi="Symbol" w:hint="default"/>
      </w:rPr>
    </w:lvl>
    <w:lvl w:ilvl="4" w:tplc="EFFE9050" w:tentative="1">
      <w:start w:val="1"/>
      <w:numFmt w:val="bullet"/>
      <w:lvlText w:val="o"/>
      <w:lvlJc w:val="left"/>
      <w:pPr>
        <w:tabs>
          <w:tab w:val="num" w:pos="3600"/>
        </w:tabs>
        <w:ind w:left="3600" w:hanging="360"/>
      </w:pPr>
      <w:rPr>
        <w:rFonts w:ascii="Courier New" w:hAnsi="Courier New" w:cs="Courier New" w:hint="default"/>
      </w:rPr>
    </w:lvl>
    <w:lvl w:ilvl="5" w:tplc="F6D4C900" w:tentative="1">
      <w:start w:val="1"/>
      <w:numFmt w:val="bullet"/>
      <w:lvlText w:val=""/>
      <w:lvlJc w:val="left"/>
      <w:pPr>
        <w:tabs>
          <w:tab w:val="num" w:pos="4320"/>
        </w:tabs>
        <w:ind w:left="4320" w:hanging="360"/>
      </w:pPr>
      <w:rPr>
        <w:rFonts w:ascii="Wingdings" w:hAnsi="Wingdings" w:hint="default"/>
      </w:rPr>
    </w:lvl>
    <w:lvl w:ilvl="6" w:tplc="99DE3FDC" w:tentative="1">
      <w:start w:val="1"/>
      <w:numFmt w:val="bullet"/>
      <w:lvlText w:val=""/>
      <w:lvlJc w:val="left"/>
      <w:pPr>
        <w:tabs>
          <w:tab w:val="num" w:pos="5040"/>
        </w:tabs>
        <w:ind w:left="5040" w:hanging="360"/>
      </w:pPr>
      <w:rPr>
        <w:rFonts w:ascii="Symbol" w:hAnsi="Symbol" w:hint="default"/>
      </w:rPr>
    </w:lvl>
    <w:lvl w:ilvl="7" w:tplc="341C9A78" w:tentative="1">
      <w:start w:val="1"/>
      <w:numFmt w:val="bullet"/>
      <w:lvlText w:val="o"/>
      <w:lvlJc w:val="left"/>
      <w:pPr>
        <w:tabs>
          <w:tab w:val="num" w:pos="5760"/>
        </w:tabs>
        <w:ind w:left="5760" w:hanging="360"/>
      </w:pPr>
      <w:rPr>
        <w:rFonts w:ascii="Courier New" w:hAnsi="Courier New" w:cs="Courier New" w:hint="default"/>
      </w:rPr>
    </w:lvl>
    <w:lvl w:ilvl="8" w:tplc="8FC4ED8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F5BC5"/>
    <w:multiLevelType w:val="hybridMultilevel"/>
    <w:tmpl w:val="853AA91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0" w15:restartNumberingAfterBreak="0">
    <w:nsid w:val="72FF7F1A"/>
    <w:multiLevelType w:val="hybridMultilevel"/>
    <w:tmpl w:val="81E21CD6"/>
    <w:lvl w:ilvl="0" w:tplc="1E1EC75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9B621D"/>
    <w:multiLevelType w:val="hybridMultilevel"/>
    <w:tmpl w:val="2FDC6836"/>
    <w:lvl w:ilvl="0" w:tplc="51C0BF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3E2039"/>
    <w:multiLevelType w:val="hybridMultilevel"/>
    <w:tmpl w:val="B9CC7FA4"/>
    <w:lvl w:ilvl="0" w:tplc="1D34A904">
      <w:start w:val="1"/>
      <w:numFmt w:val="bullet"/>
      <w:lvlText w:val=""/>
      <w:lvlJc w:val="left"/>
      <w:pPr>
        <w:tabs>
          <w:tab w:val="num" w:pos="720"/>
        </w:tabs>
        <w:ind w:left="720" w:hanging="360"/>
      </w:pPr>
      <w:rPr>
        <w:rFonts w:ascii="Wingdings" w:hAnsi="Wingdings" w:hint="default"/>
      </w:rPr>
    </w:lvl>
    <w:lvl w:ilvl="1" w:tplc="9510EDF6" w:tentative="1">
      <w:start w:val="1"/>
      <w:numFmt w:val="bullet"/>
      <w:lvlText w:val=""/>
      <w:lvlJc w:val="left"/>
      <w:pPr>
        <w:tabs>
          <w:tab w:val="num" w:pos="1440"/>
        </w:tabs>
        <w:ind w:left="1440" w:hanging="360"/>
      </w:pPr>
      <w:rPr>
        <w:rFonts w:ascii="Wingdings" w:hAnsi="Wingdings" w:hint="default"/>
      </w:rPr>
    </w:lvl>
    <w:lvl w:ilvl="2" w:tplc="A28EA6EA" w:tentative="1">
      <w:start w:val="1"/>
      <w:numFmt w:val="bullet"/>
      <w:lvlText w:val=""/>
      <w:lvlJc w:val="left"/>
      <w:pPr>
        <w:tabs>
          <w:tab w:val="num" w:pos="2160"/>
        </w:tabs>
        <w:ind w:left="2160" w:hanging="360"/>
      </w:pPr>
      <w:rPr>
        <w:rFonts w:ascii="Wingdings" w:hAnsi="Wingdings" w:hint="default"/>
      </w:rPr>
    </w:lvl>
    <w:lvl w:ilvl="3" w:tplc="0168445C" w:tentative="1">
      <w:start w:val="1"/>
      <w:numFmt w:val="bullet"/>
      <w:lvlText w:val=""/>
      <w:lvlJc w:val="left"/>
      <w:pPr>
        <w:tabs>
          <w:tab w:val="num" w:pos="2880"/>
        </w:tabs>
        <w:ind w:left="2880" w:hanging="360"/>
      </w:pPr>
      <w:rPr>
        <w:rFonts w:ascii="Wingdings" w:hAnsi="Wingdings" w:hint="default"/>
      </w:rPr>
    </w:lvl>
    <w:lvl w:ilvl="4" w:tplc="D01C3CE0" w:tentative="1">
      <w:start w:val="1"/>
      <w:numFmt w:val="bullet"/>
      <w:lvlText w:val=""/>
      <w:lvlJc w:val="left"/>
      <w:pPr>
        <w:tabs>
          <w:tab w:val="num" w:pos="3600"/>
        </w:tabs>
        <w:ind w:left="3600" w:hanging="360"/>
      </w:pPr>
      <w:rPr>
        <w:rFonts w:ascii="Wingdings" w:hAnsi="Wingdings" w:hint="default"/>
      </w:rPr>
    </w:lvl>
    <w:lvl w:ilvl="5" w:tplc="BF68797A" w:tentative="1">
      <w:start w:val="1"/>
      <w:numFmt w:val="bullet"/>
      <w:lvlText w:val=""/>
      <w:lvlJc w:val="left"/>
      <w:pPr>
        <w:tabs>
          <w:tab w:val="num" w:pos="4320"/>
        </w:tabs>
        <w:ind w:left="4320" w:hanging="360"/>
      </w:pPr>
      <w:rPr>
        <w:rFonts w:ascii="Wingdings" w:hAnsi="Wingdings" w:hint="default"/>
      </w:rPr>
    </w:lvl>
    <w:lvl w:ilvl="6" w:tplc="AFE2DCDA" w:tentative="1">
      <w:start w:val="1"/>
      <w:numFmt w:val="bullet"/>
      <w:lvlText w:val=""/>
      <w:lvlJc w:val="left"/>
      <w:pPr>
        <w:tabs>
          <w:tab w:val="num" w:pos="5040"/>
        </w:tabs>
        <w:ind w:left="5040" w:hanging="360"/>
      </w:pPr>
      <w:rPr>
        <w:rFonts w:ascii="Wingdings" w:hAnsi="Wingdings" w:hint="default"/>
      </w:rPr>
    </w:lvl>
    <w:lvl w:ilvl="7" w:tplc="57A01EF0" w:tentative="1">
      <w:start w:val="1"/>
      <w:numFmt w:val="bullet"/>
      <w:lvlText w:val=""/>
      <w:lvlJc w:val="left"/>
      <w:pPr>
        <w:tabs>
          <w:tab w:val="num" w:pos="5760"/>
        </w:tabs>
        <w:ind w:left="5760" w:hanging="360"/>
      </w:pPr>
      <w:rPr>
        <w:rFonts w:ascii="Wingdings" w:hAnsi="Wingdings" w:hint="default"/>
      </w:rPr>
    </w:lvl>
    <w:lvl w:ilvl="8" w:tplc="56EC0F5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0F0669"/>
    <w:multiLevelType w:val="hybridMultilevel"/>
    <w:tmpl w:val="29842D00"/>
    <w:lvl w:ilvl="0" w:tplc="A8BA6014">
      <w:start w:val="1"/>
      <w:numFmt w:val="bullet"/>
      <w:lvlText w:val="•"/>
      <w:lvlJc w:val="left"/>
      <w:pPr>
        <w:tabs>
          <w:tab w:val="num" w:pos="720"/>
        </w:tabs>
        <w:ind w:left="720" w:hanging="360"/>
      </w:pPr>
      <w:rPr>
        <w:rFonts w:ascii="Arial" w:hAnsi="Arial" w:hint="default"/>
      </w:rPr>
    </w:lvl>
    <w:lvl w:ilvl="1" w:tplc="7D42F196" w:tentative="1">
      <w:start w:val="1"/>
      <w:numFmt w:val="bullet"/>
      <w:lvlText w:val="•"/>
      <w:lvlJc w:val="left"/>
      <w:pPr>
        <w:tabs>
          <w:tab w:val="num" w:pos="1440"/>
        </w:tabs>
        <w:ind w:left="1440" w:hanging="360"/>
      </w:pPr>
      <w:rPr>
        <w:rFonts w:ascii="Arial" w:hAnsi="Arial" w:hint="default"/>
      </w:rPr>
    </w:lvl>
    <w:lvl w:ilvl="2" w:tplc="914CB232" w:tentative="1">
      <w:start w:val="1"/>
      <w:numFmt w:val="bullet"/>
      <w:lvlText w:val="•"/>
      <w:lvlJc w:val="left"/>
      <w:pPr>
        <w:tabs>
          <w:tab w:val="num" w:pos="2160"/>
        </w:tabs>
        <w:ind w:left="2160" w:hanging="360"/>
      </w:pPr>
      <w:rPr>
        <w:rFonts w:ascii="Arial" w:hAnsi="Arial" w:hint="default"/>
      </w:rPr>
    </w:lvl>
    <w:lvl w:ilvl="3" w:tplc="A1E0ABE8" w:tentative="1">
      <w:start w:val="1"/>
      <w:numFmt w:val="bullet"/>
      <w:lvlText w:val="•"/>
      <w:lvlJc w:val="left"/>
      <w:pPr>
        <w:tabs>
          <w:tab w:val="num" w:pos="2880"/>
        </w:tabs>
        <w:ind w:left="2880" w:hanging="360"/>
      </w:pPr>
      <w:rPr>
        <w:rFonts w:ascii="Arial" w:hAnsi="Arial" w:hint="default"/>
      </w:rPr>
    </w:lvl>
    <w:lvl w:ilvl="4" w:tplc="97C6354A" w:tentative="1">
      <w:start w:val="1"/>
      <w:numFmt w:val="bullet"/>
      <w:lvlText w:val="•"/>
      <w:lvlJc w:val="left"/>
      <w:pPr>
        <w:tabs>
          <w:tab w:val="num" w:pos="3600"/>
        </w:tabs>
        <w:ind w:left="3600" w:hanging="360"/>
      </w:pPr>
      <w:rPr>
        <w:rFonts w:ascii="Arial" w:hAnsi="Arial" w:hint="default"/>
      </w:rPr>
    </w:lvl>
    <w:lvl w:ilvl="5" w:tplc="BE56817A" w:tentative="1">
      <w:start w:val="1"/>
      <w:numFmt w:val="bullet"/>
      <w:lvlText w:val="•"/>
      <w:lvlJc w:val="left"/>
      <w:pPr>
        <w:tabs>
          <w:tab w:val="num" w:pos="4320"/>
        </w:tabs>
        <w:ind w:left="4320" w:hanging="360"/>
      </w:pPr>
      <w:rPr>
        <w:rFonts w:ascii="Arial" w:hAnsi="Arial" w:hint="default"/>
      </w:rPr>
    </w:lvl>
    <w:lvl w:ilvl="6" w:tplc="9C4446BC" w:tentative="1">
      <w:start w:val="1"/>
      <w:numFmt w:val="bullet"/>
      <w:lvlText w:val="•"/>
      <w:lvlJc w:val="left"/>
      <w:pPr>
        <w:tabs>
          <w:tab w:val="num" w:pos="5040"/>
        </w:tabs>
        <w:ind w:left="5040" w:hanging="360"/>
      </w:pPr>
      <w:rPr>
        <w:rFonts w:ascii="Arial" w:hAnsi="Arial" w:hint="default"/>
      </w:rPr>
    </w:lvl>
    <w:lvl w:ilvl="7" w:tplc="219A74B6" w:tentative="1">
      <w:start w:val="1"/>
      <w:numFmt w:val="bullet"/>
      <w:lvlText w:val="•"/>
      <w:lvlJc w:val="left"/>
      <w:pPr>
        <w:tabs>
          <w:tab w:val="num" w:pos="5760"/>
        </w:tabs>
        <w:ind w:left="5760" w:hanging="360"/>
      </w:pPr>
      <w:rPr>
        <w:rFonts w:ascii="Arial" w:hAnsi="Arial" w:hint="default"/>
      </w:rPr>
    </w:lvl>
    <w:lvl w:ilvl="8" w:tplc="D716F81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E61C81"/>
    <w:multiLevelType w:val="hybridMultilevel"/>
    <w:tmpl w:val="7C36AC20"/>
    <w:lvl w:ilvl="0" w:tplc="C09E24BA">
      <w:start w:val="1"/>
      <w:numFmt w:val="bullet"/>
      <w:lvlText w:val="•"/>
      <w:lvlJc w:val="left"/>
      <w:pPr>
        <w:tabs>
          <w:tab w:val="num" w:pos="720"/>
        </w:tabs>
        <w:ind w:left="720" w:hanging="360"/>
      </w:pPr>
      <w:rPr>
        <w:rFonts w:ascii="Arial" w:hAnsi="Arial" w:hint="default"/>
      </w:rPr>
    </w:lvl>
    <w:lvl w:ilvl="1" w:tplc="3B9E8406" w:tentative="1">
      <w:start w:val="1"/>
      <w:numFmt w:val="bullet"/>
      <w:lvlText w:val="•"/>
      <w:lvlJc w:val="left"/>
      <w:pPr>
        <w:tabs>
          <w:tab w:val="num" w:pos="1440"/>
        </w:tabs>
        <w:ind w:left="1440" w:hanging="360"/>
      </w:pPr>
      <w:rPr>
        <w:rFonts w:ascii="Arial" w:hAnsi="Arial" w:hint="default"/>
      </w:rPr>
    </w:lvl>
    <w:lvl w:ilvl="2" w:tplc="678CBDBE" w:tentative="1">
      <w:start w:val="1"/>
      <w:numFmt w:val="bullet"/>
      <w:lvlText w:val="•"/>
      <w:lvlJc w:val="left"/>
      <w:pPr>
        <w:tabs>
          <w:tab w:val="num" w:pos="2160"/>
        </w:tabs>
        <w:ind w:left="2160" w:hanging="360"/>
      </w:pPr>
      <w:rPr>
        <w:rFonts w:ascii="Arial" w:hAnsi="Arial" w:hint="default"/>
      </w:rPr>
    </w:lvl>
    <w:lvl w:ilvl="3" w:tplc="CA0E220C" w:tentative="1">
      <w:start w:val="1"/>
      <w:numFmt w:val="bullet"/>
      <w:lvlText w:val="•"/>
      <w:lvlJc w:val="left"/>
      <w:pPr>
        <w:tabs>
          <w:tab w:val="num" w:pos="2880"/>
        </w:tabs>
        <w:ind w:left="2880" w:hanging="360"/>
      </w:pPr>
      <w:rPr>
        <w:rFonts w:ascii="Arial" w:hAnsi="Arial" w:hint="default"/>
      </w:rPr>
    </w:lvl>
    <w:lvl w:ilvl="4" w:tplc="8D1E475E" w:tentative="1">
      <w:start w:val="1"/>
      <w:numFmt w:val="bullet"/>
      <w:lvlText w:val="•"/>
      <w:lvlJc w:val="left"/>
      <w:pPr>
        <w:tabs>
          <w:tab w:val="num" w:pos="3600"/>
        </w:tabs>
        <w:ind w:left="3600" w:hanging="360"/>
      </w:pPr>
      <w:rPr>
        <w:rFonts w:ascii="Arial" w:hAnsi="Arial" w:hint="default"/>
      </w:rPr>
    </w:lvl>
    <w:lvl w:ilvl="5" w:tplc="458EDE24" w:tentative="1">
      <w:start w:val="1"/>
      <w:numFmt w:val="bullet"/>
      <w:lvlText w:val="•"/>
      <w:lvlJc w:val="left"/>
      <w:pPr>
        <w:tabs>
          <w:tab w:val="num" w:pos="4320"/>
        </w:tabs>
        <w:ind w:left="4320" w:hanging="360"/>
      </w:pPr>
      <w:rPr>
        <w:rFonts w:ascii="Arial" w:hAnsi="Arial" w:hint="default"/>
      </w:rPr>
    </w:lvl>
    <w:lvl w:ilvl="6" w:tplc="95A8E158" w:tentative="1">
      <w:start w:val="1"/>
      <w:numFmt w:val="bullet"/>
      <w:lvlText w:val="•"/>
      <w:lvlJc w:val="left"/>
      <w:pPr>
        <w:tabs>
          <w:tab w:val="num" w:pos="5040"/>
        </w:tabs>
        <w:ind w:left="5040" w:hanging="360"/>
      </w:pPr>
      <w:rPr>
        <w:rFonts w:ascii="Arial" w:hAnsi="Arial" w:hint="default"/>
      </w:rPr>
    </w:lvl>
    <w:lvl w:ilvl="7" w:tplc="8904DEEA" w:tentative="1">
      <w:start w:val="1"/>
      <w:numFmt w:val="bullet"/>
      <w:lvlText w:val="•"/>
      <w:lvlJc w:val="left"/>
      <w:pPr>
        <w:tabs>
          <w:tab w:val="num" w:pos="5760"/>
        </w:tabs>
        <w:ind w:left="5760" w:hanging="360"/>
      </w:pPr>
      <w:rPr>
        <w:rFonts w:ascii="Arial" w:hAnsi="Arial" w:hint="default"/>
      </w:rPr>
    </w:lvl>
    <w:lvl w:ilvl="8" w:tplc="642EC7DC"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0"/>
  </w:num>
  <w:num w:numId="5">
    <w:abstractNumId w:val="12"/>
  </w:num>
  <w:num w:numId="6">
    <w:abstractNumId w:val="27"/>
  </w:num>
  <w:num w:numId="7">
    <w:abstractNumId w:val="30"/>
  </w:num>
  <w:num w:numId="8">
    <w:abstractNumId w:val="14"/>
  </w:num>
  <w:num w:numId="9">
    <w:abstractNumId w:val="18"/>
  </w:num>
  <w:num w:numId="10">
    <w:abstractNumId w:val="9"/>
  </w:num>
  <w:num w:numId="11">
    <w:abstractNumId w:val="28"/>
  </w:num>
  <w:num w:numId="12">
    <w:abstractNumId w:val="7"/>
  </w:num>
  <w:num w:numId="13">
    <w:abstractNumId w:val="13"/>
  </w:num>
  <w:num w:numId="14">
    <w:abstractNumId w:val="32"/>
  </w:num>
  <w:num w:numId="15">
    <w:abstractNumId w:val="5"/>
  </w:num>
  <w:num w:numId="16">
    <w:abstractNumId w:val="2"/>
  </w:num>
  <w:num w:numId="17">
    <w:abstractNumId w:val="20"/>
  </w:num>
  <w:num w:numId="18">
    <w:abstractNumId w:val="34"/>
  </w:num>
  <w:num w:numId="19">
    <w:abstractNumId w:val="0"/>
  </w:num>
  <w:num w:numId="20">
    <w:abstractNumId w:val="17"/>
  </w:num>
  <w:num w:numId="21">
    <w:abstractNumId w:val="11"/>
  </w:num>
  <w:num w:numId="22">
    <w:abstractNumId w:val="4"/>
  </w:num>
  <w:num w:numId="23">
    <w:abstractNumId w:val="23"/>
  </w:num>
  <w:num w:numId="24">
    <w:abstractNumId w:val="21"/>
  </w:num>
  <w:num w:numId="25">
    <w:abstractNumId w:val="26"/>
  </w:num>
  <w:num w:numId="26">
    <w:abstractNumId w:val="25"/>
  </w:num>
  <w:num w:numId="27">
    <w:abstractNumId w:val="33"/>
  </w:num>
  <w:num w:numId="28">
    <w:abstractNumId w:val="16"/>
  </w:num>
  <w:num w:numId="29">
    <w:abstractNumId w:val="22"/>
  </w:num>
  <w:num w:numId="30">
    <w:abstractNumId w:val="28"/>
  </w:num>
  <w:num w:numId="31">
    <w:abstractNumId w:val="28"/>
  </w:num>
  <w:num w:numId="32">
    <w:abstractNumId w:val="28"/>
  </w:num>
  <w:num w:numId="33">
    <w:abstractNumId w:val="28"/>
  </w:num>
  <w:num w:numId="34">
    <w:abstractNumId w:val="3"/>
  </w:num>
  <w:num w:numId="35">
    <w:abstractNumId w:val="8"/>
  </w:num>
  <w:num w:numId="36">
    <w:abstractNumId w:val="19"/>
  </w:num>
  <w:num w:numId="37">
    <w:abstractNumId w:val="29"/>
  </w:num>
  <w:num w:numId="38">
    <w:abstractNumId w:val="31"/>
  </w:num>
  <w:num w:numId="39">
    <w:abstractNumId w:val="24"/>
  </w:num>
  <w:num w:numId="40">
    <w:abstractNumId w:val="6"/>
  </w:num>
  <w:num w:numId="4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0A"/>
    <w:rsid w:val="00003131"/>
    <w:rsid w:val="00004A2D"/>
    <w:rsid w:val="00005D14"/>
    <w:rsid w:val="00006431"/>
    <w:rsid w:val="00007962"/>
    <w:rsid w:val="00007CD0"/>
    <w:rsid w:val="00014644"/>
    <w:rsid w:val="0002127A"/>
    <w:rsid w:val="00023433"/>
    <w:rsid w:val="00024CD2"/>
    <w:rsid w:val="00027CF5"/>
    <w:rsid w:val="00034820"/>
    <w:rsid w:val="00036B1F"/>
    <w:rsid w:val="000416CD"/>
    <w:rsid w:val="000478A9"/>
    <w:rsid w:val="0005128E"/>
    <w:rsid w:val="00053808"/>
    <w:rsid w:val="00055CEA"/>
    <w:rsid w:val="00056702"/>
    <w:rsid w:val="00056E18"/>
    <w:rsid w:val="00057251"/>
    <w:rsid w:val="00057F50"/>
    <w:rsid w:val="000602D0"/>
    <w:rsid w:val="00060CA5"/>
    <w:rsid w:val="00062EDA"/>
    <w:rsid w:val="00065AF6"/>
    <w:rsid w:val="0006671E"/>
    <w:rsid w:val="000702C9"/>
    <w:rsid w:val="00072FB3"/>
    <w:rsid w:val="00073245"/>
    <w:rsid w:val="00073369"/>
    <w:rsid w:val="00076DD0"/>
    <w:rsid w:val="00077F4D"/>
    <w:rsid w:val="00080520"/>
    <w:rsid w:val="00081B83"/>
    <w:rsid w:val="00083942"/>
    <w:rsid w:val="00085C30"/>
    <w:rsid w:val="00090C2A"/>
    <w:rsid w:val="000927E0"/>
    <w:rsid w:val="00092F9A"/>
    <w:rsid w:val="000931BB"/>
    <w:rsid w:val="000966CF"/>
    <w:rsid w:val="000A1371"/>
    <w:rsid w:val="000A32B2"/>
    <w:rsid w:val="000A3946"/>
    <w:rsid w:val="000A7570"/>
    <w:rsid w:val="000B3F1C"/>
    <w:rsid w:val="000B43F8"/>
    <w:rsid w:val="000C2F48"/>
    <w:rsid w:val="000C4813"/>
    <w:rsid w:val="000C5B1A"/>
    <w:rsid w:val="000C66D1"/>
    <w:rsid w:val="000C7873"/>
    <w:rsid w:val="000D03B3"/>
    <w:rsid w:val="000D047A"/>
    <w:rsid w:val="000D15FB"/>
    <w:rsid w:val="000D2005"/>
    <w:rsid w:val="000D22A8"/>
    <w:rsid w:val="000D294D"/>
    <w:rsid w:val="000D2DC0"/>
    <w:rsid w:val="000D520C"/>
    <w:rsid w:val="000D5880"/>
    <w:rsid w:val="000D778C"/>
    <w:rsid w:val="000E07A1"/>
    <w:rsid w:val="000E2786"/>
    <w:rsid w:val="000E60B2"/>
    <w:rsid w:val="000E6159"/>
    <w:rsid w:val="000F0630"/>
    <w:rsid w:val="000F06CA"/>
    <w:rsid w:val="000F2B5C"/>
    <w:rsid w:val="000F3E2C"/>
    <w:rsid w:val="000F6FD2"/>
    <w:rsid w:val="000F74FD"/>
    <w:rsid w:val="00100FD5"/>
    <w:rsid w:val="00104707"/>
    <w:rsid w:val="0011355D"/>
    <w:rsid w:val="00114FB8"/>
    <w:rsid w:val="001153D4"/>
    <w:rsid w:val="00116499"/>
    <w:rsid w:val="0011792F"/>
    <w:rsid w:val="00117AC1"/>
    <w:rsid w:val="00120D62"/>
    <w:rsid w:val="00121273"/>
    <w:rsid w:val="00124C56"/>
    <w:rsid w:val="00125CDC"/>
    <w:rsid w:val="00127941"/>
    <w:rsid w:val="001302FF"/>
    <w:rsid w:val="001350DE"/>
    <w:rsid w:val="001372BC"/>
    <w:rsid w:val="00141463"/>
    <w:rsid w:val="0014203A"/>
    <w:rsid w:val="00145062"/>
    <w:rsid w:val="00147EEB"/>
    <w:rsid w:val="00153A95"/>
    <w:rsid w:val="001562B3"/>
    <w:rsid w:val="00166E80"/>
    <w:rsid w:val="00166F5C"/>
    <w:rsid w:val="0017025D"/>
    <w:rsid w:val="00171FA0"/>
    <w:rsid w:val="0018340B"/>
    <w:rsid w:val="00185514"/>
    <w:rsid w:val="001901FF"/>
    <w:rsid w:val="00191B00"/>
    <w:rsid w:val="0019203A"/>
    <w:rsid w:val="00196783"/>
    <w:rsid w:val="001A0F8F"/>
    <w:rsid w:val="001A3A33"/>
    <w:rsid w:val="001B021F"/>
    <w:rsid w:val="001B0DF1"/>
    <w:rsid w:val="001B1299"/>
    <w:rsid w:val="001B674F"/>
    <w:rsid w:val="001B678B"/>
    <w:rsid w:val="001B67A6"/>
    <w:rsid w:val="001B7FCC"/>
    <w:rsid w:val="001C039C"/>
    <w:rsid w:val="001C06A5"/>
    <w:rsid w:val="001C0A5A"/>
    <w:rsid w:val="001C45D1"/>
    <w:rsid w:val="001D000F"/>
    <w:rsid w:val="001D0B0A"/>
    <w:rsid w:val="001D0D71"/>
    <w:rsid w:val="001D2690"/>
    <w:rsid w:val="001D3397"/>
    <w:rsid w:val="001D396C"/>
    <w:rsid w:val="001D5CE1"/>
    <w:rsid w:val="001E167B"/>
    <w:rsid w:val="001E4423"/>
    <w:rsid w:val="001E6BCD"/>
    <w:rsid w:val="001E7827"/>
    <w:rsid w:val="001E7B94"/>
    <w:rsid w:val="001E7DAB"/>
    <w:rsid w:val="001F1189"/>
    <w:rsid w:val="001F1E9C"/>
    <w:rsid w:val="001F4F04"/>
    <w:rsid w:val="001F5141"/>
    <w:rsid w:val="002027CF"/>
    <w:rsid w:val="00202FE6"/>
    <w:rsid w:val="00203DCE"/>
    <w:rsid w:val="00204A1E"/>
    <w:rsid w:val="0020636A"/>
    <w:rsid w:val="00207AE8"/>
    <w:rsid w:val="00210B3C"/>
    <w:rsid w:val="002110AB"/>
    <w:rsid w:val="00213991"/>
    <w:rsid w:val="00214599"/>
    <w:rsid w:val="0021661D"/>
    <w:rsid w:val="00216A9A"/>
    <w:rsid w:val="00220405"/>
    <w:rsid w:val="002240C2"/>
    <w:rsid w:val="002261F5"/>
    <w:rsid w:val="00226B14"/>
    <w:rsid w:val="00230978"/>
    <w:rsid w:val="002313A2"/>
    <w:rsid w:val="00235197"/>
    <w:rsid w:val="002358A1"/>
    <w:rsid w:val="00237368"/>
    <w:rsid w:val="00241514"/>
    <w:rsid w:val="002462B0"/>
    <w:rsid w:val="00250EE2"/>
    <w:rsid w:val="00251131"/>
    <w:rsid w:val="002511E4"/>
    <w:rsid w:val="00251BF3"/>
    <w:rsid w:val="00253400"/>
    <w:rsid w:val="002534B0"/>
    <w:rsid w:val="00253864"/>
    <w:rsid w:val="002541B5"/>
    <w:rsid w:val="00260886"/>
    <w:rsid w:val="00260F35"/>
    <w:rsid w:val="00260F5A"/>
    <w:rsid w:val="00261F28"/>
    <w:rsid w:val="00262F6A"/>
    <w:rsid w:val="00263574"/>
    <w:rsid w:val="0026580F"/>
    <w:rsid w:val="00266EA0"/>
    <w:rsid w:val="002729E3"/>
    <w:rsid w:val="0027565D"/>
    <w:rsid w:val="00276670"/>
    <w:rsid w:val="00280973"/>
    <w:rsid w:val="00281919"/>
    <w:rsid w:val="002821CC"/>
    <w:rsid w:val="00283594"/>
    <w:rsid w:val="00286086"/>
    <w:rsid w:val="00292295"/>
    <w:rsid w:val="00292446"/>
    <w:rsid w:val="0029267E"/>
    <w:rsid w:val="00293866"/>
    <w:rsid w:val="00295D8F"/>
    <w:rsid w:val="002976F8"/>
    <w:rsid w:val="002A1EFA"/>
    <w:rsid w:val="002A2AAA"/>
    <w:rsid w:val="002A3D21"/>
    <w:rsid w:val="002A4423"/>
    <w:rsid w:val="002A5D95"/>
    <w:rsid w:val="002A6C01"/>
    <w:rsid w:val="002B097C"/>
    <w:rsid w:val="002B30DA"/>
    <w:rsid w:val="002B49CB"/>
    <w:rsid w:val="002B6E65"/>
    <w:rsid w:val="002B7B98"/>
    <w:rsid w:val="002B7CD9"/>
    <w:rsid w:val="002C09A7"/>
    <w:rsid w:val="002C13D2"/>
    <w:rsid w:val="002C1756"/>
    <w:rsid w:val="002C17FB"/>
    <w:rsid w:val="002C2A0D"/>
    <w:rsid w:val="002C2F51"/>
    <w:rsid w:val="002C4B88"/>
    <w:rsid w:val="002C4FB6"/>
    <w:rsid w:val="002C6A69"/>
    <w:rsid w:val="002D0266"/>
    <w:rsid w:val="002D1BA7"/>
    <w:rsid w:val="002D1C37"/>
    <w:rsid w:val="002D1E50"/>
    <w:rsid w:val="002D1F21"/>
    <w:rsid w:val="002D392B"/>
    <w:rsid w:val="002D3FA7"/>
    <w:rsid w:val="002D43E5"/>
    <w:rsid w:val="002D50C6"/>
    <w:rsid w:val="002D5244"/>
    <w:rsid w:val="002D6084"/>
    <w:rsid w:val="002D736E"/>
    <w:rsid w:val="002D7E4A"/>
    <w:rsid w:val="002E06DD"/>
    <w:rsid w:val="002E0BEE"/>
    <w:rsid w:val="002E397C"/>
    <w:rsid w:val="002E5671"/>
    <w:rsid w:val="002F1DA2"/>
    <w:rsid w:val="002F2BED"/>
    <w:rsid w:val="002F3A92"/>
    <w:rsid w:val="002F7E69"/>
    <w:rsid w:val="003013B5"/>
    <w:rsid w:val="00306A87"/>
    <w:rsid w:val="00307209"/>
    <w:rsid w:val="0031061E"/>
    <w:rsid w:val="0031462E"/>
    <w:rsid w:val="00314D78"/>
    <w:rsid w:val="003215E1"/>
    <w:rsid w:val="00322276"/>
    <w:rsid w:val="003263AB"/>
    <w:rsid w:val="00327F7E"/>
    <w:rsid w:val="0033052F"/>
    <w:rsid w:val="003311C1"/>
    <w:rsid w:val="003327DB"/>
    <w:rsid w:val="00333DBA"/>
    <w:rsid w:val="00340740"/>
    <w:rsid w:val="003408E1"/>
    <w:rsid w:val="003415B5"/>
    <w:rsid w:val="003460A6"/>
    <w:rsid w:val="00346C8D"/>
    <w:rsid w:val="00347933"/>
    <w:rsid w:val="00351125"/>
    <w:rsid w:val="00351ABA"/>
    <w:rsid w:val="0035236D"/>
    <w:rsid w:val="0035428A"/>
    <w:rsid w:val="00355CC2"/>
    <w:rsid w:val="00356CD3"/>
    <w:rsid w:val="00357608"/>
    <w:rsid w:val="00357F08"/>
    <w:rsid w:val="003645BE"/>
    <w:rsid w:val="003646D3"/>
    <w:rsid w:val="00372F3A"/>
    <w:rsid w:val="00376258"/>
    <w:rsid w:val="00377311"/>
    <w:rsid w:val="0037769C"/>
    <w:rsid w:val="00382A25"/>
    <w:rsid w:val="00387732"/>
    <w:rsid w:val="0039286E"/>
    <w:rsid w:val="00393000"/>
    <w:rsid w:val="00393A7D"/>
    <w:rsid w:val="00395797"/>
    <w:rsid w:val="003A0275"/>
    <w:rsid w:val="003A05BE"/>
    <w:rsid w:val="003A3E7A"/>
    <w:rsid w:val="003A604C"/>
    <w:rsid w:val="003B06E8"/>
    <w:rsid w:val="003B0AB4"/>
    <w:rsid w:val="003B128B"/>
    <w:rsid w:val="003B1776"/>
    <w:rsid w:val="003B2A8A"/>
    <w:rsid w:val="003B41CD"/>
    <w:rsid w:val="003B584B"/>
    <w:rsid w:val="003C04E8"/>
    <w:rsid w:val="003C0976"/>
    <w:rsid w:val="003C2624"/>
    <w:rsid w:val="003C343B"/>
    <w:rsid w:val="003C3E8F"/>
    <w:rsid w:val="003C67A9"/>
    <w:rsid w:val="003D143C"/>
    <w:rsid w:val="003D2754"/>
    <w:rsid w:val="003D51C8"/>
    <w:rsid w:val="003E3970"/>
    <w:rsid w:val="003E3A87"/>
    <w:rsid w:val="003E5310"/>
    <w:rsid w:val="003E62A1"/>
    <w:rsid w:val="003E64DE"/>
    <w:rsid w:val="003F120A"/>
    <w:rsid w:val="003F1E7D"/>
    <w:rsid w:val="003F3298"/>
    <w:rsid w:val="003F6C11"/>
    <w:rsid w:val="003F6DB9"/>
    <w:rsid w:val="003F6E1C"/>
    <w:rsid w:val="003F6E5D"/>
    <w:rsid w:val="00401CAC"/>
    <w:rsid w:val="0040428C"/>
    <w:rsid w:val="004044E5"/>
    <w:rsid w:val="00404646"/>
    <w:rsid w:val="00411CFA"/>
    <w:rsid w:val="00413406"/>
    <w:rsid w:val="00415E32"/>
    <w:rsid w:val="004170F1"/>
    <w:rsid w:val="004175B0"/>
    <w:rsid w:val="0042035E"/>
    <w:rsid w:val="00421510"/>
    <w:rsid w:val="00425AF6"/>
    <w:rsid w:val="00426DE2"/>
    <w:rsid w:val="0043046B"/>
    <w:rsid w:val="00430FED"/>
    <w:rsid w:val="00433B2D"/>
    <w:rsid w:val="0043446F"/>
    <w:rsid w:val="00435BA4"/>
    <w:rsid w:val="00437216"/>
    <w:rsid w:val="00437DD1"/>
    <w:rsid w:val="00440EBB"/>
    <w:rsid w:val="00441459"/>
    <w:rsid w:val="00441B8C"/>
    <w:rsid w:val="00441DCD"/>
    <w:rsid w:val="00442325"/>
    <w:rsid w:val="00442710"/>
    <w:rsid w:val="0044280E"/>
    <w:rsid w:val="00442C81"/>
    <w:rsid w:val="004458AB"/>
    <w:rsid w:val="00446454"/>
    <w:rsid w:val="00446E7E"/>
    <w:rsid w:val="004470B9"/>
    <w:rsid w:val="00451C90"/>
    <w:rsid w:val="004552C4"/>
    <w:rsid w:val="00460489"/>
    <w:rsid w:val="004606A0"/>
    <w:rsid w:val="0046079C"/>
    <w:rsid w:val="004630A8"/>
    <w:rsid w:val="004657F8"/>
    <w:rsid w:val="00466E69"/>
    <w:rsid w:val="004778D4"/>
    <w:rsid w:val="00481BB0"/>
    <w:rsid w:val="00483DC5"/>
    <w:rsid w:val="00484407"/>
    <w:rsid w:val="00484B84"/>
    <w:rsid w:val="004909A0"/>
    <w:rsid w:val="00494162"/>
    <w:rsid w:val="00494665"/>
    <w:rsid w:val="00495645"/>
    <w:rsid w:val="004A064F"/>
    <w:rsid w:val="004A094F"/>
    <w:rsid w:val="004A1AC6"/>
    <w:rsid w:val="004A2284"/>
    <w:rsid w:val="004A3C90"/>
    <w:rsid w:val="004B115D"/>
    <w:rsid w:val="004B273C"/>
    <w:rsid w:val="004B4532"/>
    <w:rsid w:val="004B5024"/>
    <w:rsid w:val="004C385D"/>
    <w:rsid w:val="004C4676"/>
    <w:rsid w:val="004C4A64"/>
    <w:rsid w:val="004C6B6F"/>
    <w:rsid w:val="004C782B"/>
    <w:rsid w:val="004C7981"/>
    <w:rsid w:val="004C7D8C"/>
    <w:rsid w:val="004D09ED"/>
    <w:rsid w:val="004D1BAF"/>
    <w:rsid w:val="004D2DC1"/>
    <w:rsid w:val="004D3A46"/>
    <w:rsid w:val="004D6C8C"/>
    <w:rsid w:val="004D6E3D"/>
    <w:rsid w:val="004D7947"/>
    <w:rsid w:val="004E545B"/>
    <w:rsid w:val="004E7DA0"/>
    <w:rsid w:val="004F0732"/>
    <w:rsid w:val="004F0967"/>
    <w:rsid w:val="004F0993"/>
    <w:rsid w:val="004F1054"/>
    <w:rsid w:val="004F181D"/>
    <w:rsid w:val="004F30FC"/>
    <w:rsid w:val="004F3425"/>
    <w:rsid w:val="004F3753"/>
    <w:rsid w:val="004F419D"/>
    <w:rsid w:val="004F7ADE"/>
    <w:rsid w:val="005002D7"/>
    <w:rsid w:val="00500A7C"/>
    <w:rsid w:val="005015C0"/>
    <w:rsid w:val="00506456"/>
    <w:rsid w:val="00512F84"/>
    <w:rsid w:val="00515BA9"/>
    <w:rsid w:val="005223C9"/>
    <w:rsid w:val="00522E61"/>
    <w:rsid w:val="00524FDB"/>
    <w:rsid w:val="00525A64"/>
    <w:rsid w:val="005260B7"/>
    <w:rsid w:val="00526B1B"/>
    <w:rsid w:val="00532CD1"/>
    <w:rsid w:val="005345BB"/>
    <w:rsid w:val="005356CC"/>
    <w:rsid w:val="00535FE3"/>
    <w:rsid w:val="00536C46"/>
    <w:rsid w:val="00540EFD"/>
    <w:rsid w:val="00542614"/>
    <w:rsid w:val="005426B0"/>
    <w:rsid w:val="00544236"/>
    <w:rsid w:val="005471D0"/>
    <w:rsid w:val="005475FE"/>
    <w:rsid w:val="00547A4E"/>
    <w:rsid w:val="005517DA"/>
    <w:rsid w:val="00551934"/>
    <w:rsid w:val="00552A81"/>
    <w:rsid w:val="00553275"/>
    <w:rsid w:val="0055676D"/>
    <w:rsid w:val="005571E6"/>
    <w:rsid w:val="00562ABD"/>
    <w:rsid w:val="00562FC3"/>
    <w:rsid w:val="00565C96"/>
    <w:rsid w:val="00566348"/>
    <w:rsid w:val="00570F29"/>
    <w:rsid w:val="00571CD3"/>
    <w:rsid w:val="00571D6C"/>
    <w:rsid w:val="0057433D"/>
    <w:rsid w:val="00575547"/>
    <w:rsid w:val="005774DF"/>
    <w:rsid w:val="005822CC"/>
    <w:rsid w:val="00582409"/>
    <w:rsid w:val="005859D6"/>
    <w:rsid w:val="00586D4A"/>
    <w:rsid w:val="00590990"/>
    <w:rsid w:val="00596563"/>
    <w:rsid w:val="00596816"/>
    <w:rsid w:val="005976CA"/>
    <w:rsid w:val="00597719"/>
    <w:rsid w:val="005A15D0"/>
    <w:rsid w:val="005A22B0"/>
    <w:rsid w:val="005A27F9"/>
    <w:rsid w:val="005A6276"/>
    <w:rsid w:val="005A7BA4"/>
    <w:rsid w:val="005B1049"/>
    <w:rsid w:val="005B440A"/>
    <w:rsid w:val="005B520B"/>
    <w:rsid w:val="005C1B15"/>
    <w:rsid w:val="005C1DD1"/>
    <w:rsid w:val="005D0FFD"/>
    <w:rsid w:val="005D533F"/>
    <w:rsid w:val="005D637E"/>
    <w:rsid w:val="005D676D"/>
    <w:rsid w:val="005D6E40"/>
    <w:rsid w:val="005E2369"/>
    <w:rsid w:val="005E24B7"/>
    <w:rsid w:val="005E2831"/>
    <w:rsid w:val="005E6727"/>
    <w:rsid w:val="005E6F17"/>
    <w:rsid w:val="005E7D9F"/>
    <w:rsid w:val="005F3F7C"/>
    <w:rsid w:val="005F4924"/>
    <w:rsid w:val="005F4D8E"/>
    <w:rsid w:val="00600BF1"/>
    <w:rsid w:val="00600E01"/>
    <w:rsid w:val="006012A8"/>
    <w:rsid w:val="00602FC4"/>
    <w:rsid w:val="00603D94"/>
    <w:rsid w:val="00605A22"/>
    <w:rsid w:val="00606832"/>
    <w:rsid w:val="00612A7A"/>
    <w:rsid w:val="00612B94"/>
    <w:rsid w:val="00612E67"/>
    <w:rsid w:val="00612E7C"/>
    <w:rsid w:val="00612EE5"/>
    <w:rsid w:val="00612FC8"/>
    <w:rsid w:val="00613050"/>
    <w:rsid w:val="006151E8"/>
    <w:rsid w:val="006162B3"/>
    <w:rsid w:val="006236A4"/>
    <w:rsid w:val="00624073"/>
    <w:rsid w:val="00626882"/>
    <w:rsid w:val="00627682"/>
    <w:rsid w:val="00627ADE"/>
    <w:rsid w:val="00632252"/>
    <w:rsid w:val="00633911"/>
    <w:rsid w:val="0064207A"/>
    <w:rsid w:val="0064342C"/>
    <w:rsid w:val="00652460"/>
    <w:rsid w:val="00652CE6"/>
    <w:rsid w:val="00653CF8"/>
    <w:rsid w:val="00661A7E"/>
    <w:rsid w:val="00666379"/>
    <w:rsid w:val="00672485"/>
    <w:rsid w:val="00674EF8"/>
    <w:rsid w:val="00675945"/>
    <w:rsid w:val="00675D31"/>
    <w:rsid w:val="00676F9A"/>
    <w:rsid w:val="00684D40"/>
    <w:rsid w:val="00685211"/>
    <w:rsid w:val="00687BB1"/>
    <w:rsid w:val="0069263C"/>
    <w:rsid w:val="006940D6"/>
    <w:rsid w:val="00694C90"/>
    <w:rsid w:val="0069721D"/>
    <w:rsid w:val="006A1707"/>
    <w:rsid w:val="006A4CE9"/>
    <w:rsid w:val="006A64A7"/>
    <w:rsid w:val="006A7958"/>
    <w:rsid w:val="006B02FA"/>
    <w:rsid w:val="006B258C"/>
    <w:rsid w:val="006B3E92"/>
    <w:rsid w:val="006B4D80"/>
    <w:rsid w:val="006B5B9F"/>
    <w:rsid w:val="006C1828"/>
    <w:rsid w:val="006C1FF8"/>
    <w:rsid w:val="006C2B2C"/>
    <w:rsid w:val="006C36F9"/>
    <w:rsid w:val="006C3B0D"/>
    <w:rsid w:val="006C43CC"/>
    <w:rsid w:val="006C6898"/>
    <w:rsid w:val="006D0648"/>
    <w:rsid w:val="006D2B35"/>
    <w:rsid w:val="006D3175"/>
    <w:rsid w:val="006D40E6"/>
    <w:rsid w:val="006D78BC"/>
    <w:rsid w:val="006D7DD5"/>
    <w:rsid w:val="006E3D53"/>
    <w:rsid w:val="006E4890"/>
    <w:rsid w:val="006E6E68"/>
    <w:rsid w:val="006E7F4A"/>
    <w:rsid w:val="006E7FC4"/>
    <w:rsid w:val="006F0A63"/>
    <w:rsid w:val="006F1766"/>
    <w:rsid w:val="006F433A"/>
    <w:rsid w:val="006F5A13"/>
    <w:rsid w:val="006F63D8"/>
    <w:rsid w:val="00701841"/>
    <w:rsid w:val="007047B6"/>
    <w:rsid w:val="00705197"/>
    <w:rsid w:val="0070606F"/>
    <w:rsid w:val="0070762E"/>
    <w:rsid w:val="0071310F"/>
    <w:rsid w:val="007142B1"/>
    <w:rsid w:val="007151DE"/>
    <w:rsid w:val="007151EC"/>
    <w:rsid w:val="00715315"/>
    <w:rsid w:val="00722382"/>
    <w:rsid w:val="0072263F"/>
    <w:rsid w:val="00723D78"/>
    <w:rsid w:val="00724834"/>
    <w:rsid w:val="00731255"/>
    <w:rsid w:val="00734BB1"/>
    <w:rsid w:val="007359A6"/>
    <w:rsid w:val="00735B4A"/>
    <w:rsid w:val="00736F46"/>
    <w:rsid w:val="007372FD"/>
    <w:rsid w:val="00737690"/>
    <w:rsid w:val="0074112A"/>
    <w:rsid w:val="0074131D"/>
    <w:rsid w:val="00745418"/>
    <w:rsid w:val="0074733D"/>
    <w:rsid w:val="007505F5"/>
    <w:rsid w:val="007539B7"/>
    <w:rsid w:val="00757D45"/>
    <w:rsid w:val="007607CB"/>
    <w:rsid w:val="00760F01"/>
    <w:rsid w:val="00762062"/>
    <w:rsid w:val="00764E24"/>
    <w:rsid w:val="00765607"/>
    <w:rsid w:val="00765AAE"/>
    <w:rsid w:val="0076722D"/>
    <w:rsid w:val="00782C95"/>
    <w:rsid w:val="00782DD4"/>
    <w:rsid w:val="00783817"/>
    <w:rsid w:val="00784108"/>
    <w:rsid w:val="00784D37"/>
    <w:rsid w:val="00785505"/>
    <w:rsid w:val="007857F6"/>
    <w:rsid w:val="00786806"/>
    <w:rsid w:val="00786EF7"/>
    <w:rsid w:val="0078775A"/>
    <w:rsid w:val="007879EB"/>
    <w:rsid w:val="00790756"/>
    <w:rsid w:val="00790882"/>
    <w:rsid w:val="0079095B"/>
    <w:rsid w:val="007921EB"/>
    <w:rsid w:val="00792FDA"/>
    <w:rsid w:val="0079574A"/>
    <w:rsid w:val="00795A84"/>
    <w:rsid w:val="007965FD"/>
    <w:rsid w:val="007A0CD9"/>
    <w:rsid w:val="007A135D"/>
    <w:rsid w:val="007A1C71"/>
    <w:rsid w:val="007A1F1F"/>
    <w:rsid w:val="007A49D0"/>
    <w:rsid w:val="007A4A03"/>
    <w:rsid w:val="007A6026"/>
    <w:rsid w:val="007B1953"/>
    <w:rsid w:val="007B1B65"/>
    <w:rsid w:val="007B3A3C"/>
    <w:rsid w:val="007B3DB6"/>
    <w:rsid w:val="007B6B28"/>
    <w:rsid w:val="007B78D0"/>
    <w:rsid w:val="007B7DA3"/>
    <w:rsid w:val="007C01E8"/>
    <w:rsid w:val="007C1D3E"/>
    <w:rsid w:val="007C3576"/>
    <w:rsid w:val="007C4581"/>
    <w:rsid w:val="007C6E92"/>
    <w:rsid w:val="007D2F03"/>
    <w:rsid w:val="007D57A3"/>
    <w:rsid w:val="007D5D6F"/>
    <w:rsid w:val="007D697B"/>
    <w:rsid w:val="007E0A41"/>
    <w:rsid w:val="007E25A6"/>
    <w:rsid w:val="007E46E3"/>
    <w:rsid w:val="007E4B3E"/>
    <w:rsid w:val="007E5069"/>
    <w:rsid w:val="007F4AF3"/>
    <w:rsid w:val="007F67A8"/>
    <w:rsid w:val="007F7693"/>
    <w:rsid w:val="00803723"/>
    <w:rsid w:val="00804790"/>
    <w:rsid w:val="00804D52"/>
    <w:rsid w:val="00807BA2"/>
    <w:rsid w:val="00810D22"/>
    <w:rsid w:val="00812F80"/>
    <w:rsid w:val="008154EF"/>
    <w:rsid w:val="00816678"/>
    <w:rsid w:val="008170E5"/>
    <w:rsid w:val="00817944"/>
    <w:rsid w:val="0082166A"/>
    <w:rsid w:val="008219F2"/>
    <w:rsid w:val="00824A0D"/>
    <w:rsid w:val="00824FAF"/>
    <w:rsid w:val="008276DE"/>
    <w:rsid w:val="00827B8C"/>
    <w:rsid w:val="00831583"/>
    <w:rsid w:val="008322DF"/>
    <w:rsid w:val="008325CB"/>
    <w:rsid w:val="00832F3F"/>
    <w:rsid w:val="0083510F"/>
    <w:rsid w:val="00836749"/>
    <w:rsid w:val="00836A3C"/>
    <w:rsid w:val="00837E47"/>
    <w:rsid w:val="00842B80"/>
    <w:rsid w:val="00842C0B"/>
    <w:rsid w:val="008431CF"/>
    <w:rsid w:val="00847EDB"/>
    <w:rsid w:val="0085058E"/>
    <w:rsid w:val="00851556"/>
    <w:rsid w:val="008523AE"/>
    <w:rsid w:val="00852F58"/>
    <w:rsid w:val="0085386B"/>
    <w:rsid w:val="00854E47"/>
    <w:rsid w:val="00854EEF"/>
    <w:rsid w:val="0085549E"/>
    <w:rsid w:val="00856288"/>
    <w:rsid w:val="008570F7"/>
    <w:rsid w:val="00857459"/>
    <w:rsid w:val="008619F3"/>
    <w:rsid w:val="00867DEE"/>
    <w:rsid w:val="00873361"/>
    <w:rsid w:val="008755A7"/>
    <w:rsid w:val="00880B81"/>
    <w:rsid w:val="00880C44"/>
    <w:rsid w:val="00880C5E"/>
    <w:rsid w:val="008839B5"/>
    <w:rsid w:val="00887872"/>
    <w:rsid w:val="0089047E"/>
    <w:rsid w:val="0089111F"/>
    <w:rsid w:val="00893054"/>
    <w:rsid w:val="00894529"/>
    <w:rsid w:val="0089521A"/>
    <w:rsid w:val="008954E8"/>
    <w:rsid w:val="008975C5"/>
    <w:rsid w:val="00897F47"/>
    <w:rsid w:val="008A2561"/>
    <w:rsid w:val="008A45A6"/>
    <w:rsid w:val="008A6C08"/>
    <w:rsid w:val="008A6D54"/>
    <w:rsid w:val="008B05A0"/>
    <w:rsid w:val="008B1794"/>
    <w:rsid w:val="008B3F53"/>
    <w:rsid w:val="008B4BC7"/>
    <w:rsid w:val="008B7208"/>
    <w:rsid w:val="008C1608"/>
    <w:rsid w:val="008C19C3"/>
    <w:rsid w:val="008C2DA9"/>
    <w:rsid w:val="008C3485"/>
    <w:rsid w:val="008C60AD"/>
    <w:rsid w:val="008C672E"/>
    <w:rsid w:val="008D01AC"/>
    <w:rsid w:val="008D41C2"/>
    <w:rsid w:val="008D4DAC"/>
    <w:rsid w:val="008D56FB"/>
    <w:rsid w:val="008D65A3"/>
    <w:rsid w:val="008E08AA"/>
    <w:rsid w:val="008E1CF8"/>
    <w:rsid w:val="008E2962"/>
    <w:rsid w:val="008E322E"/>
    <w:rsid w:val="008E4309"/>
    <w:rsid w:val="008E7E6C"/>
    <w:rsid w:val="008F0916"/>
    <w:rsid w:val="008F1D2D"/>
    <w:rsid w:val="008F6045"/>
    <w:rsid w:val="008F75E9"/>
    <w:rsid w:val="009000E9"/>
    <w:rsid w:val="00901681"/>
    <w:rsid w:val="0090258D"/>
    <w:rsid w:val="00905645"/>
    <w:rsid w:val="00910810"/>
    <w:rsid w:val="00911EB8"/>
    <w:rsid w:val="00912BC5"/>
    <w:rsid w:val="009138CD"/>
    <w:rsid w:val="009139A1"/>
    <w:rsid w:val="00915C79"/>
    <w:rsid w:val="00922ACA"/>
    <w:rsid w:val="0092357A"/>
    <w:rsid w:val="00924AB3"/>
    <w:rsid w:val="009278F4"/>
    <w:rsid w:val="009303E3"/>
    <w:rsid w:val="00930FBE"/>
    <w:rsid w:val="00931103"/>
    <w:rsid w:val="00942573"/>
    <w:rsid w:val="00942AB3"/>
    <w:rsid w:val="009440CB"/>
    <w:rsid w:val="00946C4C"/>
    <w:rsid w:val="00952A94"/>
    <w:rsid w:val="00953570"/>
    <w:rsid w:val="009606DD"/>
    <w:rsid w:val="0096142A"/>
    <w:rsid w:val="009644C1"/>
    <w:rsid w:val="00965B6E"/>
    <w:rsid w:val="00974B1A"/>
    <w:rsid w:val="00974E43"/>
    <w:rsid w:val="00975A89"/>
    <w:rsid w:val="00977EA1"/>
    <w:rsid w:val="009836B2"/>
    <w:rsid w:val="0099331B"/>
    <w:rsid w:val="00997B49"/>
    <w:rsid w:val="009A3B99"/>
    <w:rsid w:val="009A4CDE"/>
    <w:rsid w:val="009A54CA"/>
    <w:rsid w:val="009A663E"/>
    <w:rsid w:val="009A7A66"/>
    <w:rsid w:val="009B40F6"/>
    <w:rsid w:val="009B6D54"/>
    <w:rsid w:val="009B7EF1"/>
    <w:rsid w:val="009C2153"/>
    <w:rsid w:val="009C38FD"/>
    <w:rsid w:val="009C5A91"/>
    <w:rsid w:val="009C5B3A"/>
    <w:rsid w:val="009C6F5F"/>
    <w:rsid w:val="009C7778"/>
    <w:rsid w:val="009D07F9"/>
    <w:rsid w:val="009D0D05"/>
    <w:rsid w:val="009D2F97"/>
    <w:rsid w:val="009D4D9B"/>
    <w:rsid w:val="009D62D5"/>
    <w:rsid w:val="009D6FAF"/>
    <w:rsid w:val="009E0BB5"/>
    <w:rsid w:val="009E0C94"/>
    <w:rsid w:val="009E1A05"/>
    <w:rsid w:val="009F04BB"/>
    <w:rsid w:val="009F188D"/>
    <w:rsid w:val="009F3860"/>
    <w:rsid w:val="009F4270"/>
    <w:rsid w:val="009F48C3"/>
    <w:rsid w:val="009F566F"/>
    <w:rsid w:val="009F65CF"/>
    <w:rsid w:val="00A027D6"/>
    <w:rsid w:val="00A02850"/>
    <w:rsid w:val="00A03997"/>
    <w:rsid w:val="00A0470E"/>
    <w:rsid w:val="00A05D33"/>
    <w:rsid w:val="00A06A83"/>
    <w:rsid w:val="00A07432"/>
    <w:rsid w:val="00A1258C"/>
    <w:rsid w:val="00A13DB1"/>
    <w:rsid w:val="00A14912"/>
    <w:rsid w:val="00A14ECE"/>
    <w:rsid w:val="00A151F8"/>
    <w:rsid w:val="00A17200"/>
    <w:rsid w:val="00A17D82"/>
    <w:rsid w:val="00A2133B"/>
    <w:rsid w:val="00A227ED"/>
    <w:rsid w:val="00A3126E"/>
    <w:rsid w:val="00A32FD0"/>
    <w:rsid w:val="00A33190"/>
    <w:rsid w:val="00A358E1"/>
    <w:rsid w:val="00A36A9A"/>
    <w:rsid w:val="00A40970"/>
    <w:rsid w:val="00A40C30"/>
    <w:rsid w:val="00A41A05"/>
    <w:rsid w:val="00A43BBB"/>
    <w:rsid w:val="00A444C1"/>
    <w:rsid w:val="00A44F88"/>
    <w:rsid w:val="00A45955"/>
    <w:rsid w:val="00A45EE6"/>
    <w:rsid w:val="00A51608"/>
    <w:rsid w:val="00A554B0"/>
    <w:rsid w:val="00A60108"/>
    <w:rsid w:val="00A604ED"/>
    <w:rsid w:val="00A62D4C"/>
    <w:rsid w:val="00A63271"/>
    <w:rsid w:val="00A63364"/>
    <w:rsid w:val="00A63BE0"/>
    <w:rsid w:val="00A64155"/>
    <w:rsid w:val="00A65152"/>
    <w:rsid w:val="00A65D1B"/>
    <w:rsid w:val="00A67DB4"/>
    <w:rsid w:val="00A741DF"/>
    <w:rsid w:val="00A77161"/>
    <w:rsid w:val="00A8223E"/>
    <w:rsid w:val="00A82B49"/>
    <w:rsid w:val="00A82C78"/>
    <w:rsid w:val="00A83A0C"/>
    <w:rsid w:val="00A85737"/>
    <w:rsid w:val="00A86D34"/>
    <w:rsid w:val="00A87E91"/>
    <w:rsid w:val="00A9117B"/>
    <w:rsid w:val="00A91402"/>
    <w:rsid w:val="00A9190D"/>
    <w:rsid w:val="00A91B20"/>
    <w:rsid w:val="00A91DA0"/>
    <w:rsid w:val="00A91EF0"/>
    <w:rsid w:val="00A943D7"/>
    <w:rsid w:val="00A94ACD"/>
    <w:rsid w:val="00A94CB2"/>
    <w:rsid w:val="00AA0F7F"/>
    <w:rsid w:val="00AA2373"/>
    <w:rsid w:val="00AA30B4"/>
    <w:rsid w:val="00AA4580"/>
    <w:rsid w:val="00AB55B3"/>
    <w:rsid w:val="00AB7D14"/>
    <w:rsid w:val="00AC1DA9"/>
    <w:rsid w:val="00AC5106"/>
    <w:rsid w:val="00AC78EE"/>
    <w:rsid w:val="00AC7D63"/>
    <w:rsid w:val="00AD4742"/>
    <w:rsid w:val="00AD58A3"/>
    <w:rsid w:val="00AE0098"/>
    <w:rsid w:val="00AE0564"/>
    <w:rsid w:val="00AE0637"/>
    <w:rsid w:val="00AE2D3E"/>
    <w:rsid w:val="00AE2D4D"/>
    <w:rsid w:val="00AE4280"/>
    <w:rsid w:val="00AE6943"/>
    <w:rsid w:val="00AF2009"/>
    <w:rsid w:val="00AF4451"/>
    <w:rsid w:val="00AF4D8C"/>
    <w:rsid w:val="00AF63FA"/>
    <w:rsid w:val="00B03E5D"/>
    <w:rsid w:val="00B03F25"/>
    <w:rsid w:val="00B074D0"/>
    <w:rsid w:val="00B10071"/>
    <w:rsid w:val="00B1170D"/>
    <w:rsid w:val="00B20541"/>
    <w:rsid w:val="00B208FF"/>
    <w:rsid w:val="00B21774"/>
    <w:rsid w:val="00B22058"/>
    <w:rsid w:val="00B26DB2"/>
    <w:rsid w:val="00B27B30"/>
    <w:rsid w:val="00B31070"/>
    <w:rsid w:val="00B32932"/>
    <w:rsid w:val="00B341AA"/>
    <w:rsid w:val="00B3429D"/>
    <w:rsid w:val="00B35677"/>
    <w:rsid w:val="00B37D70"/>
    <w:rsid w:val="00B424F5"/>
    <w:rsid w:val="00B43AEA"/>
    <w:rsid w:val="00B50F92"/>
    <w:rsid w:val="00B522D3"/>
    <w:rsid w:val="00B52D40"/>
    <w:rsid w:val="00B53570"/>
    <w:rsid w:val="00B53CE2"/>
    <w:rsid w:val="00B57D46"/>
    <w:rsid w:val="00B633A3"/>
    <w:rsid w:val="00B633F0"/>
    <w:rsid w:val="00B63EE2"/>
    <w:rsid w:val="00B668CF"/>
    <w:rsid w:val="00B67699"/>
    <w:rsid w:val="00B70F18"/>
    <w:rsid w:val="00B711F8"/>
    <w:rsid w:val="00B72F8F"/>
    <w:rsid w:val="00B75E2F"/>
    <w:rsid w:val="00B809E6"/>
    <w:rsid w:val="00B8242D"/>
    <w:rsid w:val="00B82C17"/>
    <w:rsid w:val="00B832DC"/>
    <w:rsid w:val="00B946D9"/>
    <w:rsid w:val="00B96BBB"/>
    <w:rsid w:val="00B97604"/>
    <w:rsid w:val="00BA060B"/>
    <w:rsid w:val="00BA19F7"/>
    <w:rsid w:val="00BB05FC"/>
    <w:rsid w:val="00BB23AB"/>
    <w:rsid w:val="00BB35EC"/>
    <w:rsid w:val="00BB3BE3"/>
    <w:rsid w:val="00BC035E"/>
    <w:rsid w:val="00BC0735"/>
    <w:rsid w:val="00BC24D6"/>
    <w:rsid w:val="00BC64D6"/>
    <w:rsid w:val="00BC69B0"/>
    <w:rsid w:val="00BC7484"/>
    <w:rsid w:val="00BD4A9D"/>
    <w:rsid w:val="00BD59E4"/>
    <w:rsid w:val="00BE3964"/>
    <w:rsid w:val="00BE40A5"/>
    <w:rsid w:val="00BE45D1"/>
    <w:rsid w:val="00BE4D0E"/>
    <w:rsid w:val="00BE64E7"/>
    <w:rsid w:val="00BE7158"/>
    <w:rsid w:val="00BF14D9"/>
    <w:rsid w:val="00BF17A5"/>
    <w:rsid w:val="00BF327B"/>
    <w:rsid w:val="00BF58EB"/>
    <w:rsid w:val="00BF677D"/>
    <w:rsid w:val="00BF7732"/>
    <w:rsid w:val="00C0554C"/>
    <w:rsid w:val="00C05978"/>
    <w:rsid w:val="00C064D8"/>
    <w:rsid w:val="00C072BF"/>
    <w:rsid w:val="00C073C4"/>
    <w:rsid w:val="00C12339"/>
    <w:rsid w:val="00C13AB0"/>
    <w:rsid w:val="00C15BF5"/>
    <w:rsid w:val="00C22BC8"/>
    <w:rsid w:val="00C25AA7"/>
    <w:rsid w:val="00C26221"/>
    <w:rsid w:val="00C27AD7"/>
    <w:rsid w:val="00C27C30"/>
    <w:rsid w:val="00C31720"/>
    <w:rsid w:val="00C31F20"/>
    <w:rsid w:val="00C3641B"/>
    <w:rsid w:val="00C4060F"/>
    <w:rsid w:val="00C41B27"/>
    <w:rsid w:val="00C428C5"/>
    <w:rsid w:val="00C45B7F"/>
    <w:rsid w:val="00C45FE7"/>
    <w:rsid w:val="00C46BEC"/>
    <w:rsid w:val="00C46FE4"/>
    <w:rsid w:val="00C47F18"/>
    <w:rsid w:val="00C508AA"/>
    <w:rsid w:val="00C53CE8"/>
    <w:rsid w:val="00C54197"/>
    <w:rsid w:val="00C55121"/>
    <w:rsid w:val="00C60936"/>
    <w:rsid w:val="00C6105B"/>
    <w:rsid w:val="00C619F5"/>
    <w:rsid w:val="00C62428"/>
    <w:rsid w:val="00C64522"/>
    <w:rsid w:val="00C65013"/>
    <w:rsid w:val="00C653A2"/>
    <w:rsid w:val="00C7134F"/>
    <w:rsid w:val="00C722E3"/>
    <w:rsid w:val="00C762A2"/>
    <w:rsid w:val="00C80DC0"/>
    <w:rsid w:val="00C82BE6"/>
    <w:rsid w:val="00C83DCB"/>
    <w:rsid w:val="00C845B5"/>
    <w:rsid w:val="00C91DF5"/>
    <w:rsid w:val="00C92DE5"/>
    <w:rsid w:val="00CA04A7"/>
    <w:rsid w:val="00CA5CCF"/>
    <w:rsid w:val="00CA7B95"/>
    <w:rsid w:val="00CB10FC"/>
    <w:rsid w:val="00CB5D11"/>
    <w:rsid w:val="00CB684B"/>
    <w:rsid w:val="00CB736C"/>
    <w:rsid w:val="00CC1DE6"/>
    <w:rsid w:val="00CC6CD2"/>
    <w:rsid w:val="00CD07D0"/>
    <w:rsid w:val="00CD0DE1"/>
    <w:rsid w:val="00CD1447"/>
    <w:rsid w:val="00CD3114"/>
    <w:rsid w:val="00CD4F1F"/>
    <w:rsid w:val="00CE0CA5"/>
    <w:rsid w:val="00CE3CE5"/>
    <w:rsid w:val="00CE582B"/>
    <w:rsid w:val="00CE6042"/>
    <w:rsid w:val="00CE607F"/>
    <w:rsid w:val="00CE61C2"/>
    <w:rsid w:val="00CE71A2"/>
    <w:rsid w:val="00CE7E56"/>
    <w:rsid w:val="00CF0720"/>
    <w:rsid w:val="00CF5316"/>
    <w:rsid w:val="00CF5CC6"/>
    <w:rsid w:val="00D009ED"/>
    <w:rsid w:val="00D0337E"/>
    <w:rsid w:val="00D0410D"/>
    <w:rsid w:val="00D0445D"/>
    <w:rsid w:val="00D04F10"/>
    <w:rsid w:val="00D0694E"/>
    <w:rsid w:val="00D131B4"/>
    <w:rsid w:val="00D13686"/>
    <w:rsid w:val="00D158F6"/>
    <w:rsid w:val="00D16753"/>
    <w:rsid w:val="00D1739C"/>
    <w:rsid w:val="00D17AAD"/>
    <w:rsid w:val="00D17C5F"/>
    <w:rsid w:val="00D233AE"/>
    <w:rsid w:val="00D2695D"/>
    <w:rsid w:val="00D32141"/>
    <w:rsid w:val="00D3248A"/>
    <w:rsid w:val="00D32860"/>
    <w:rsid w:val="00D3709A"/>
    <w:rsid w:val="00D3782C"/>
    <w:rsid w:val="00D40D49"/>
    <w:rsid w:val="00D412F1"/>
    <w:rsid w:val="00D42A07"/>
    <w:rsid w:val="00D43763"/>
    <w:rsid w:val="00D4385B"/>
    <w:rsid w:val="00D43CCA"/>
    <w:rsid w:val="00D43FB3"/>
    <w:rsid w:val="00D4421A"/>
    <w:rsid w:val="00D44828"/>
    <w:rsid w:val="00D44C68"/>
    <w:rsid w:val="00D471E1"/>
    <w:rsid w:val="00D50D43"/>
    <w:rsid w:val="00D552C9"/>
    <w:rsid w:val="00D573D6"/>
    <w:rsid w:val="00D6365D"/>
    <w:rsid w:val="00D636E3"/>
    <w:rsid w:val="00D6419F"/>
    <w:rsid w:val="00D66F2E"/>
    <w:rsid w:val="00D70458"/>
    <w:rsid w:val="00D7141F"/>
    <w:rsid w:val="00D722EF"/>
    <w:rsid w:val="00D724E6"/>
    <w:rsid w:val="00D77C06"/>
    <w:rsid w:val="00D8057C"/>
    <w:rsid w:val="00D83DDB"/>
    <w:rsid w:val="00D85FAB"/>
    <w:rsid w:val="00D86F67"/>
    <w:rsid w:val="00D871A3"/>
    <w:rsid w:val="00D9512F"/>
    <w:rsid w:val="00D96587"/>
    <w:rsid w:val="00D97BD4"/>
    <w:rsid w:val="00DA329E"/>
    <w:rsid w:val="00DA3932"/>
    <w:rsid w:val="00DA3C69"/>
    <w:rsid w:val="00DA43C0"/>
    <w:rsid w:val="00DA6BC0"/>
    <w:rsid w:val="00DB1189"/>
    <w:rsid w:val="00DB4190"/>
    <w:rsid w:val="00DB4360"/>
    <w:rsid w:val="00DB67D6"/>
    <w:rsid w:val="00DC1797"/>
    <w:rsid w:val="00DC1FA3"/>
    <w:rsid w:val="00DC2126"/>
    <w:rsid w:val="00DC2534"/>
    <w:rsid w:val="00DC258C"/>
    <w:rsid w:val="00DD0972"/>
    <w:rsid w:val="00DD149C"/>
    <w:rsid w:val="00DD4FF9"/>
    <w:rsid w:val="00DD5720"/>
    <w:rsid w:val="00DD701A"/>
    <w:rsid w:val="00DD7725"/>
    <w:rsid w:val="00DE001F"/>
    <w:rsid w:val="00DE1BD0"/>
    <w:rsid w:val="00DE2B94"/>
    <w:rsid w:val="00DE3085"/>
    <w:rsid w:val="00DE3C60"/>
    <w:rsid w:val="00DE60B3"/>
    <w:rsid w:val="00DE633D"/>
    <w:rsid w:val="00DE64FA"/>
    <w:rsid w:val="00DE6F88"/>
    <w:rsid w:val="00DF0C43"/>
    <w:rsid w:val="00DF45C4"/>
    <w:rsid w:val="00DF51E3"/>
    <w:rsid w:val="00DF55AF"/>
    <w:rsid w:val="00DF60EE"/>
    <w:rsid w:val="00E03B27"/>
    <w:rsid w:val="00E04055"/>
    <w:rsid w:val="00E04944"/>
    <w:rsid w:val="00E07D3F"/>
    <w:rsid w:val="00E105D1"/>
    <w:rsid w:val="00E1066A"/>
    <w:rsid w:val="00E11B44"/>
    <w:rsid w:val="00E11BC7"/>
    <w:rsid w:val="00E14BFC"/>
    <w:rsid w:val="00E16372"/>
    <w:rsid w:val="00E17D0D"/>
    <w:rsid w:val="00E21A9F"/>
    <w:rsid w:val="00E26A3A"/>
    <w:rsid w:val="00E30B7D"/>
    <w:rsid w:val="00E320A7"/>
    <w:rsid w:val="00E3347E"/>
    <w:rsid w:val="00E356B5"/>
    <w:rsid w:val="00E3578D"/>
    <w:rsid w:val="00E40350"/>
    <w:rsid w:val="00E4100D"/>
    <w:rsid w:val="00E4180A"/>
    <w:rsid w:val="00E4199D"/>
    <w:rsid w:val="00E41D07"/>
    <w:rsid w:val="00E42497"/>
    <w:rsid w:val="00E42A4F"/>
    <w:rsid w:val="00E43D11"/>
    <w:rsid w:val="00E4499A"/>
    <w:rsid w:val="00E45470"/>
    <w:rsid w:val="00E46D3F"/>
    <w:rsid w:val="00E5015B"/>
    <w:rsid w:val="00E50772"/>
    <w:rsid w:val="00E5148C"/>
    <w:rsid w:val="00E516A8"/>
    <w:rsid w:val="00E52D77"/>
    <w:rsid w:val="00E53E57"/>
    <w:rsid w:val="00E7300B"/>
    <w:rsid w:val="00E7577B"/>
    <w:rsid w:val="00E76914"/>
    <w:rsid w:val="00E9064D"/>
    <w:rsid w:val="00E90B3C"/>
    <w:rsid w:val="00E9127D"/>
    <w:rsid w:val="00E9207C"/>
    <w:rsid w:val="00E93C49"/>
    <w:rsid w:val="00EA142B"/>
    <w:rsid w:val="00EA332A"/>
    <w:rsid w:val="00EA41E3"/>
    <w:rsid w:val="00EA4314"/>
    <w:rsid w:val="00EA5ABD"/>
    <w:rsid w:val="00EB04D3"/>
    <w:rsid w:val="00EB0757"/>
    <w:rsid w:val="00EB0838"/>
    <w:rsid w:val="00EB1AEC"/>
    <w:rsid w:val="00EB1C05"/>
    <w:rsid w:val="00EB2E5D"/>
    <w:rsid w:val="00EB3137"/>
    <w:rsid w:val="00EB5483"/>
    <w:rsid w:val="00EB5F23"/>
    <w:rsid w:val="00EB7499"/>
    <w:rsid w:val="00EC0A53"/>
    <w:rsid w:val="00EC2264"/>
    <w:rsid w:val="00EC321C"/>
    <w:rsid w:val="00EC463F"/>
    <w:rsid w:val="00EC5BAA"/>
    <w:rsid w:val="00EC6239"/>
    <w:rsid w:val="00ED28A5"/>
    <w:rsid w:val="00ED62C3"/>
    <w:rsid w:val="00ED6BA5"/>
    <w:rsid w:val="00EE2135"/>
    <w:rsid w:val="00EE4B81"/>
    <w:rsid w:val="00EE5B99"/>
    <w:rsid w:val="00EE61E4"/>
    <w:rsid w:val="00EE6281"/>
    <w:rsid w:val="00EE6BC5"/>
    <w:rsid w:val="00EF017D"/>
    <w:rsid w:val="00EF0183"/>
    <w:rsid w:val="00EF061F"/>
    <w:rsid w:val="00EF1B3E"/>
    <w:rsid w:val="00EF7EC7"/>
    <w:rsid w:val="00F028F0"/>
    <w:rsid w:val="00F02BB3"/>
    <w:rsid w:val="00F04399"/>
    <w:rsid w:val="00F04A10"/>
    <w:rsid w:val="00F05069"/>
    <w:rsid w:val="00F06237"/>
    <w:rsid w:val="00F11232"/>
    <w:rsid w:val="00F138C4"/>
    <w:rsid w:val="00F13B31"/>
    <w:rsid w:val="00F140D7"/>
    <w:rsid w:val="00F14377"/>
    <w:rsid w:val="00F1755C"/>
    <w:rsid w:val="00F176F4"/>
    <w:rsid w:val="00F17A50"/>
    <w:rsid w:val="00F207AA"/>
    <w:rsid w:val="00F20BC1"/>
    <w:rsid w:val="00F21A17"/>
    <w:rsid w:val="00F22648"/>
    <w:rsid w:val="00F30414"/>
    <w:rsid w:val="00F314E3"/>
    <w:rsid w:val="00F315FC"/>
    <w:rsid w:val="00F3407B"/>
    <w:rsid w:val="00F34529"/>
    <w:rsid w:val="00F347D3"/>
    <w:rsid w:val="00F4397B"/>
    <w:rsid w:val="00F43A9F"/>
    <w:rsid w:val="00F4400A"/>
    <w:rsid w:val="00F4406E"/>
    <w:rsid w:val="00F45793"/>
    <w:rsid w:val="00F47D85"/>
    <w:rsid w:val="00F510B2"/>
    <w:rsid w:val="00F54A2B"/>
    <w:rsid w:val="00F55336"/>
    <w:rsid w:val="00F56CDA"/>
    <w:rsid w:val="00F6184B"/>
    <w:rsid w:val="00F63A9F"/>
    <w:rsid w:val="00F63ADB"/>
    <w:rsid w:val="00F658EB"/>
    <w:rsid w:val="00F67227"/>
    <w:rsid w:val="00F679F1"/>
    <w:rsid w:val="00F67BF6"/>
    <w:rsid w:val="00F70ABA"/>
    <w:rsid w:val="00F71E74"/>
    <w:rsid w:val="00F72CD7"/>
    <w:rsid w:val="00F73DAA"/>
    <w:rsid w:val="00F744F9"/>
    <w:rsid w:val="00F759C5"/>
    <w:rsid w:val="00F811CE"/>
    <w:rsid w:val="00F81EA3"/>
    <w:rsid w:val="00F82A7C"/>
    <w:rsid w:val="00F93C97"/>
    <w:rsid w:val="00F95D92"/>
    <w:rsid w:val="00F96BE4"/>
    <w:rsid w:val="00F972FD"/>
    <w:rsid w:val="00FA1F7D"/>
    <w:rsid w:val="00FA2C61"/>
    <w:rsid w:val="00FA56A4"/>
    <w:rsid w:val="00FB0C1A"/>
    <w:rsid w:val="00FB1446"/>
    <w:rsid w:val="00FB1FDF"/>
    <w:rsid w:val="00FB288B"/>
    <w:rsid w:val="00FB4E59"/>
    <w:rsid w:val="00FB6EA2"/>
    <w:rsid w:val="00FC24F9"/>
    <w:rsid w:val="00FC40FE"/>
    <w:rsid w:val="00FC45B5"/>
    <w:rsid w:val="00FC570F"/>
    <w:rsid w:val="00FC6334"/>
    <w:rsid w:val="00FD02D3"/>
    <w:rsid w:val="00FD05DF"/>
    <w:rsid w:val="00FD0F25"/>
    <w:rsid w:val="00FD45D8"/>
    <w:rsid w:val="00FD49DA"/>
    <w:rsid w:val="00FD5853"/>
    <w:rsid w:val="00FD6CA5"/>
    <w:rsid w:val="00FD7060"/>
    <w:rsid w:val="00FD7D9B"/>
    <w:rsid w:val="00FE102F"/>
    <w:rsid w:val="00FE4091"/>
    <w:rsid w:val="00FE5B06"/>
    <w:rsid w:val="00FE6235"/>
    <w:rsid w:val="00FE63F9"/>
    <w:rsid w:val="00FE6B1A"/>
    <w:rsid w:val="00FF1C95"/>
    <w:rsid w:val="00FF629E"/>
    <w:rsid w:val="00FF6C7F"/>
    <w:rsid w:val="00FF6D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DE1DB"/>
  <w15:docId w15:val="{AD5866AB-A49A-42B5-9E32-D53A9016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C3"/>
    <w:pPr>
      <w:jc w:val="both"/>
    </w:pPr>
    <w:rPr>
      <w:rFonts w:ascii="Arial" w:hAnsi="Arial"/>
      <w:szCs w:val="24"/>
    </w:rPr>
  </w:style>
  <w:style w:type="paragraph" w:styleId="Titre1">
    <w:name w:val="heading 1"/>
    <w:aliases w:val="nom"/>
    <w:basedOn w:val="Normal"/>
    <w:next w:val="Normal"/>
    <w:qFormat/>
    <w:rsid w:val="009B40F6"/>
    <w:pPr>
      <w:spacing w:before="240" w:after="240"/>
      <w:outlineLvl w:val="0"/>
    </w:pPr>
    <w:rPr>
      <w:b/>
    </w:rPr>
  </w:style>
  <w:style w:type="paragraph" w:styleId="Titre2">
    <w:name w:val="heading 2"/>
    <w:basedOn w:val="Normal"/>
    <w:next w:val="Normal"/>
    <w:autoRedefine/>
    <w:qFormat/>
    <w:rsid w:val="00355CC2"/>
    <w:pPr>
      <w:outlineLvl w:val="1"/>
    </w:pPr>
  </w:style>
  <w:style w:type="paragraph" w:styleId="Titre3">
    <w:name w:val="heading 3"/>
    <w:basedOn w:val="Normal"/>
    <w:next w:val="Normal"/>
    <w:autoRedefine/>
    <w:qFormat/>
    <w:rsid w:val="00D44C68"/>
    <w:pPr>
      <w:keepNext/>
      <w:numPr>
        <w:ilvl w:val="2"/>
        <w:numId w:val="2"/>
      </w:numPr>
      <w:spacing w:before="120" w:after="120"/>
      <w:outlineLvl w:val="2"/>
    </w:pPr>
    <w:rPr>
      <w:rFonts w:cs="Arial"/>
      <w:bCs/>
      <w:i/>
      <w:szCs w:val="26"/>
    </w:rPr>
  </w:style>
  <w:style w:type="paragraph" w:styleId="Titre4">
    <w:name w:val="heading 4"/>
    <w:basedOn w:val="Normal"/>
    <w:next w:val="Normal"/>
    <w:qFormat/>
    <w:rsid w:val="009B40F6"/>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9B40F6"/>
    <w:pPr>
      <w:spacing w:before="240" w:after="60"/>
      <w:outlineLvl w:val="4"/>
    </w:pPr>
    <w:rPr>
      <w:b/>
      <w:bCs/>
      <w:i/>
      <w:iCs/>
      <w:sz w:val="26"/>
      <w:szCs w:val="26"/>
    </w:rPr>
  </w:style>
  <w:style w:type="paragraph" w:styleId="Titre6">
    <w:name w:val="heading 6"/>
    <w:basedOn w:val="Normal"/>
    <w:next w:val="Normal"/>
    <w:qFormat/>
    <w:rsid w:val="009B40F6"/>
    <w:pPr>
      <w:spacing w:before="240" w:after="60"/>
      <w:outlineLvl w:val="5"/>
    </w:pPr>
    <w:rPr>
      <w:rFonts w:ascii="Times New Roman" w:hAnsi="Times New Roman"/>
      <w:b/>
      <w:bCs/>
      <w:sz w:val="22"/>
      <w:szCs w:val="22"/>
    </w:rPr>
  </w:style>
  <w:style w:type="paragraph" w:styleId="Titre7">
    <w:name w:val="heading 7"/>
    <w:basedOn w:val="Normal"/>
    <w:next w:val="Normal"/>
    <w:qFormat/>
    <w:rsid w:val="009B40F6"/>
    <w:pPr>
      <w:spacing w:before="240" w:after="60"/>
      <w:outlineLvl w:val="6"/>
    </w:pPr>
    <w:rPr>
      <w:rFonts w:ascii="Times New Roman" w:hAnsi="Times New Roman"/>
      <w:sz w:val="24"/>
    </w:rPr>
  </w:style>
  <w:style w:type="paragraph" w:styleId="Titre8">
    <w:name w:val="heading 8"/>
    <w:basedOn w:val="Normal"/>
    <w:next w:val="Normal"/>
    <w:qFormat/>
    <w:rsid w:val="009B40F6"/>
    <w:pPr>
      <w:spacing w:before="240" w:after="60"/>
      <w:outlineLvl w:val="7"/>
    </w:pPr>
    <w:rPr>
      <w:rFonts w:ascii="Times New Roman" w:hAnsi="Times New Roman"/>
      <w:i/>
      <w:iCs/>
      <w:sz w:val="24"/>
    </w:rPr>
  </w:style>
  <w:style w:type="paragraph" w:styleId="Titre9">
    <w:name w:val="heading 9"/>
    <w:basedOn w:val="Normal"/>
    <w:next w:val="Normal"/>
    <w:qFormat/>
    <w:rsid w:val="00854E47"/>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gestion-en-tte">
    <w:name w:val="page gestion - en-tête"/>
    <w:basedOn w:val="En-tte"/>
    <w:rsid w:val="000B3F1C"/>
    <w:rPr>
      <w:sz w:val="16"/>
      <w:szCs w:val="16"/>
    </w:rPr>
  </w:style>
  <w:style w:type="table" w:styleId="Grilledutableau">
    <w:name w:val="Table Grid"/>
    <w:basedOn w:val="TableauNormal"/>
    <w:rsid w:val="004F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4F30FC"/>
    <w:pPr>
      <w:tabs>
        <w:tab w:val="center" w:pos="4536"/>
        <w:tab w:val="right" w:pos="9072"/>
      </w:tabs>
    </w:pPr>
  </w:style>
  <w:style w:type="paragraph" w:styleId="Pieddepage">
    <w:name w:val="footer"/>
    <w:basedOn w:val="Normal"/>
    <w:link w:val="PieddepageCar"/>
    <w:rsid w:val="004F30FC"/>
    <w:pPr>
      <w:tabs>
        <w:tab w:val="center" w:pos="4536"/>
        <w:tab w:val="right" w:pos="9072"/>
      </w:tabs>
    </w:pPr>
  </w:style>
  <w:style w:type="paragraph" w:customStyle="1" w:styleId="pagegarde-typedoc">
    <w:name w:val="page garde - type doc"/>
    <w:basedOn w:val="pagegarde-titredoc"/>
    <w:rsid w:val="00090C2A"/>
    <w:rPr>
      <w:sz w:val="36"/>
      <w:szCs w:val="36"/>
    </w:rPr>
  </w:style>
  <w:style w:type="paragraph" w:customStyle="1" w:styleId="pagegarde-titredoc">
    <w:name w:val="page garde - titre doc"/>
    <w:basedOn w:val="Normal"/>
    <w:rsid w:val="008C3485"/>
    <w:pPr>
      <w:jc w:val="center"/>
    </w:pPr>
    <w:rPr>
      <w:b/>
      <w:color w:val="003366"/>
      <w:sz w:val="48"/>
      <w:szCs w:val="48"/>
    </w:rPr>
  </w:style>
  <w:style w:type="paragraph" w:customStyle="1" w:styleId="pagegarde-en-tte1">
    <w:name w:val="page garde - en-tête1"/>
    <w:basedOn w:val="En-tte"/>
    <w:rsid w:val="000B3F1C"/>
    <w:rPr>
      <w:szCs w:val="20"/>
    </w:rPr>
  </w:style>
  <w:style w:type="paragraph" w:customStyle="1" w:styleId="pagegestion-titre">
    <w:name w:val="page gestion - titre §"/>
    <w:basedOn w:val="Normal"/>
    <w:rsid w:val="00DA43C0"/>
    <w:rPr>
      <w:b/>
      <w:color w:val="003366"/>
      <w:sz w:val="24"/>
    </w:rPr>
  </w:style>
  <w:style w:type="paragraph" w:customStyle="1" w:styleId="contenu-titre1">
    <w:name w:val="contenu - titre 1"/>
    <w:basedOn w:val="Normal"/>
    <w:link w:val="contenu-titre1Car"/>
    <w:rsid w:val="00BF14D9"/>
    <w:pPr>
      <w:numPr>
        <w:numId w:val="1"/>
      </w:numPr>
      <w:spacing w:before="240" w:after="240"/>
    </w:pPr>
    <w:rPr>
      <w:b/>
      <w:color w:val="003366"/>
      <w:sz w:val="24"/>
    </w:rPr>
  </w:style>
  <w:style w:type="paragraph" w:styleId="TM2">
    <w:name w:val="toc 2"/>
    <w:basedOn w:val="Normal"/>
    <w:next w:val="Normal"/>
    <w:autoRedefine/>
    <w:semiHidden/>
    <w:rsid w:val="007A1C71"/>
    <w:pPr>
      <w:ind w:left="200"/>
    </w:pPr>
  </w:style>
  <w:style w:type="character" w:customStyle="1" w:styleId="contenu-titre1Car">
    <w:name w:val="contenu - titre 1 Car"/>
    <w:link w:val="contenu-titre1"/>
    <w:rsid w:val="00BF14D9"/>
    <w:rPr>
      <w:rFonts w:ascii="Arial" w:hAnsi="Arial"/>
      <w:b/>
      <w:color w:val="003366"/>
      <w:sz w:val="24"/>
      <w:szCs w:val="24"/>
    </w:rPr>
  </w:style>
  <w:style w:type="paragraph" w:customStyle="1" w:styleId="processus-titre2">
    <w:name w:val="processus - titre 2"/>
    <w:basedOn w:val="contenu-titre1"/>
    <w:next w:val="Normal"/>
    <w:rsid w:val="00D44C68"/>
    <w:pPr>
      <w:numPr>
        <w:ilvl w:val="1"/>
      </w:numPr>
      <w:spacing w:after="120"/>
      <w:outlineLvl w:val="1"/>
    </w:pPr>
    <w:rPr>
      <w:color w:val="auto"/>
    </w:rPr>
  </w:style>
  <w:style w:type="paragraph" w:customStyle="1" w:styleId="processus-titre3">
    <w:name w:val="processus - titre 3"/>
    <w:basedOn w:val="Titre3"/>
    <w:next w:val="Normal"/>
    <w:rsid w:val="00D44C68"/>
  </w:style>
  <w:style w:type="paragraph" w:styleId="TM3">
    <w:name w:val="toc 3"/>
    <w:basedOn w:val="Normal"/>
    <w:next w:val="Normal"/>
    <w:autoRedefine/>
    <w:semiHidden/>
    <w:rsid w:val="007A1C71"/>
    <w:pPr>
      <w:ind w:left="400"/>
    </w:pPr>
  </w:style>
  <w:style w:type="character" w:styleId="Lienhypertexte">
    <w:name w:val="Hyperlink"/>
    <w:rsid w:val="00BA060B"/>
    <w:rPr>
      <w:color w:val="0000FF"/>
      <w:u w:val="single"/>
    </w:rPr>
  </w:style>
  <w:style w:type="paragraph" w:customStyle="1" w:styleId="pagegarde-piedpage">
    <w:name w:val="page garde - piedpage"/>
    <w:basedOn w:val="Normal"/>
    <w:rsid w:val="005D0FFD"/>
    <w:pPr>
      <w:jc w:val="right"/>
    </w:pPr>
    <w:rPr>
      <w:color w:val="808080"/>
      <w:sz w:val="16"/>
      <w:szCs w:val="16"/>
    </w:rPr>
  </w:style>
  <w:style w:type="paragraph" w:styleId="TM1">
    <w:name w:val="toc 1"/>
    <w:basedOn w:val="Normal"/>
    <w:next w:val="Normal"/>
    <w:autoRedefine/>
    <w:semiHidden/>
    <w:rsid w:val="007A1C71"/>
  </w:style>
  <w:style w:type="paragraph" w:customStyle="1" w:styleId="pages-piedpage">
    <w:name w:val="pages - piedpage"/>
    <w:basedOn w:val="En-tte"/>
    <w:rsid w:val="005D0FFD"/>
    <w:rPr>
      <w:color w:val="808080"/>
      <w:sz w:val="16"/>
      <w:szCs w:val="16"/>
    </w:rPr>
  </w:style>
  <w:style w:type="paragraph" w:styleId="Textedebulles">
    <w:name w:val="Balloon Text"/>
    <w:basedOn w:val="Normal"/>
    <w:semiHidden/>
    <w:rsid w:val="00E03B27"/>
    <w:rPr>
      <w:rFonts w:ascii="Tahoma" w:hAnsi="Tahoma" w:cs="Tahoma"/>
      <w:sz w:val="16"/>
      <w:szCs w:val="16"/>
    </w:rPr>
  </w:style>
  <w:style w:type="paragraph" w:customStyle="1" w:styleId="Style1">
    <w:name w:val="Style1"/>
    <w:basedOn w:val="Titre3"/>
    <w:rsid w:val="002541B5"/>
    <w:pPr>
      <w:keepNext w:val="0"/>
      <w:numPr>
        <w:ilvl w:val="0"/>
        <w:numId w:val="3"/>
      </w:numPr>
      <w:pBdr>
        <w:bottom w:val="single" w:sz="4" w:space="1" w:color="000080"/>
      </w:pBdr>
      <w:tabs>
        <w:tab w:val="clear" w:pos="2524"/>
        <w:tab w:val="num" w:pos="397"/>
      </w:tabs>
      <w:autoSpaceDE w:val="0"/>
      <w:autoSpaceDN w:val="0"/>
      <w:ind w:left="397" w:right="113"/>
    </w:pPr>
    <w:rPr>
      <w:rFonts w:cs="Times New Roman"/>
      <w:b/>
      <w:i w:val="0"/>
      <w:color w:val="003366"/>
      <w:szCs w:val="20"/>
    </w:rPr>
  </w:style>
  <w:style w:type="paragraph" w:styleId="Retraitcorpsdetexte">
    <w:name w:val="Body Text Indent"/>
    <w:basedOn w:val="Normal"/>
    <w:rsid w:val="00B22058"/>
    <w:pPr>
      <w:autoSpaceDE w:val="0"/>
      <w:autoSpaceDN w:val="0"/>
      <w:spacing w:before="120" w:after="120"/>
      <w:ind w:right="215"/>
    </w:pPr>
    <w:rPr>
      <w:i/>
      <w:iCs/>
      <w:color w:val="0000FF"/>
      <w:szCs w:val="20"/>
    </w:rPr>
  </w:style>
  <w:style w:type="paragraph" w:styleId="Normalcentr">
    <w:name w:val="Block Text"/>
    <w:basedOn w:val="Normal"/>
    <w:rsid w:val="00E43D11"/>
    <w:pPr>
      <w:autoSpaceDE w:val="0"/>
      <w:autoSpaceDN w:val="0"/>
      <w:ind w:left="170" w:right="113"/>
    </w:pPr>
    <w:rPr>
      <w:rFonts w:ascii="Garamond" w:hAnsi="Garamond"/>
      <w:color w:val="000000"/>
      <w:szCs w:val="20"/>
    </w:rPr>
  </w:style>
  <w:style w:type="character" w:styleId="Lienhypertextesuivivisit">
    <w:name w:val="FollowedHyperlink"/>
    <w:rsid w:val="00A604ED"/>
    <w:rPr>
      <w:color w:val="800080"/>
      <w:u w:val="single"/>
    </w:rPr>
  </w:style>
  <w:style w:type="character" w:styleId="Numrodepage">
    <w:name w:val="page number"/>
    <w:basedOn w:val="Policepardfaut"/>
    <w:rsid w:val="00415E32"/>
  </w:style>
  <w:style w:type="character" w:styleId="Textedelespacerserv">
    <w:name w:val="Placeholder Text"/>
    <w:basedOn w:val="Policepardfaut"/>
    <w:uiPriority w:val="99"/>
    <w:semiHidden/>
    <w:rsid w:val="00CB736C"/>
    <w:rPr>
      <w:color w:val="808080"/>
    </w:rPr>
  </w:style>
  <w:style w:type="character" w:customStyle="1" w:styleId="Style2">
    <w:name w:val="Style2"/>
    <w:basedOn w:val="Policepardfaut"/>
    <w:rsid w:val="00552A81"/>
    <w:rPr>
      <w:rFonts w:ascii="Arial" w:hAnsi="Arial"/>
      <w:color w:val="365F91" w:themeColor="accent1" w:themeShade="BF"/>
      <w:sz w:val="24"/>
    </w:rPr>
  </w:style>
  <w:style w:type="character" w:customStyle="1" w:styleId="Style3">
    <w:name w:val="Style3"/>
    <w:basedOn w:val="Policepardfaut"/>
    <w:rsid w:val="00552A81"/>
    <w:rPr>
      <w:rFonts w:ascii="Arial" w:hAnsi="Arial"/>
      <w:color w:val="365F91" w:themeColor="accent1" w:themeShade="BF"/>
      <w:sz w:val="24"/>
    </w:rPr>
  </w:style>
  <w:style w:type="character" w:customStyle="1" w:styleId="Style4">
    <w:name w:val="Style4"/>
    <w:basedOn w:val="Policepardfaut"/>
    <w:qFormat/>
    <w:rsid w:val="00552A81"/>
    <w:rPr>
      <w:rFonts w:ascii="Arial" w:hAnsi="Arial"/>
      <w:color w:val="365F91" w:themeColor="accent1" w:themeShade="BF"/>
      <w:sz w:val="24"/>
    </w:rPr>
  </w:style>
  <w:style w:type="paragraph" w:styleId="Paragraphedeliste">
    <w:name w:val="List Paragraph"/>
    <w:basedOn w:val="Normal"/>
    <w:uiPriority w:val="34"/>
    <w:qFormat/>
    <w:rsid w:val="003645BE"/>
    <w:pPr>
      <w:ind w:left="720"/>
      <w:contextualSpacing/>
    </w:pPr>
  </w:style>
  <w:style w:type="character" w:customStyle="1" w:styleId="Style5">
    <w:name w:val="Style5"/>
    <w:basedOn w:val="Policepardfaut"/>
    <w:uiPriority w:val="1"/>
    <w:rsid w:val="002D1BA7"/>
    <w:rPr>
      <w:rFonts w:ascii="Arial" w:hAnsi="Arial"/>
      <w:color w:val="17365D" w:themeColor="text2" w:themeShade="BF"/>
      <w:sz w:val="20"/>
    </w:rPr>
  </w:style>
  <w:style w:type="character" w:customStyle="1" w:styleId="Police">
    <w:name w:val="Police"/>
    <w:basedOn w:val="Policepardfaut"/>
    <w:uiPriority w:val="1"/>
    <w:qFormat/>
    <w:rsid w:val="002D1BA7"/>
    <w:rPr>
      <w:rFonts w:ascii="Arial" w:hAnsi="Arial"/>
      <w:color w:val="17365D" w:themeColor="text2" w:themeShade="BF"/>
      <w:sz w:val="20"/>
    </w:rPr>
  </w:style>
  <w:style w:type="character" w:customStyle="1" w:styleId="Style6">
    <w:name w:val="Style6"/>
    <w:basedOn w:val="Style2"/>
    <w:uiPriority w:val="1"/>
    <w:qFormat/>
    <w:rsid w:val="002D1BA7"/>
    <w:rPr>
      <w:rFonts w:ascii="Arial" w:hAnsi="Arial"/>
      <w:color w:val="17365D" w:themeColor="text2" w:themeShade="BF"/>
      <w:sz w:val="20"/>
    </w:rPr>
  </w:style>
  <w:style w:type="character" w:styleId="Marquedecommentaire">
    <w:name w:val="annotation reference"/>
    <w:basedOn w:val="Policepardfaut"/>
    <w:uiPriority w:val="99"/>
    <w:semiHidden/>
    <w:unhideWhenUsed/>
    <w:rsid w:val="002C09A7"/>
    <w:rPr>
      <w:sz w:val="16"/>
      <w:szCs w:val="16"/>
    </w:rPr>
  </w:style>
  <w:style w:type="paragraph" w:styleId="Commentaire">
    <w:name w:val="annotation text"/>
    <w:basedOn w:val="Normal"/>
    <w:link w:val="CommentaireCar"/>
    <w:uiPriority w:val="99"/>
    <w:semiHidden/>
    <w:unhideWhenUsed/>
    <w:rsid w:val="002C09A7"/>
    <w:rPr>
      <w:szCs w:val="20"/>
    </w:rPr>
  </w:style>
  <w:style w:type="character" w:customStyle="1" w:styleId="CommentaireCar">
    <w:name w:val="Commentaire Car"/>
    <w:basedOn w:val="Policepardfaut"/>
    <w:link w:val="Commentaire"/>
    <w:uiPriority w:val="99"/>
    <w:semiHidden/>
    <w:rsid w:val="002C09A7"/>
    <w:rPr>
      <w:rFonts w:ascii="Arial" w:hAnsi="Arial"/>
    </w:rPr>
  </w:style>
  <w:style w:type="paragraph" w:styleId="Objetducommentaire">
    <w:name w:val="annotation subject"/>
    <w:basedOn w:val="Commentaire"/>
    <w:next w:val="Commentaire"/>
    <w:link w:val="ObjetducommentaireCar"/>
    <w:uiPriority w:val="99"/>
    <w:semiHidden/>
    <w:unhideWhenUsed/>
    <w:rsid w:val="002C09A7"/>
    <w:rPr>
      <w:b/>
      <w:bCs/>
    </w:rPr>
  </w:style>
  <w:style w:type="character" w:customStyle="1" w:styleId="ObjetducommentaireCar">
    <w:name w:val="Objet du commentaire Car"/>
    <w:basedOn w:val="CommentaireCar"/>
    <w:link w:val="Objetducommentaire"/>
    <w:uiPriority w:val="99"/>
    <w:semiHidden/>
    <w:rsid w:val="002C09A7"/>
    <w:rPr>
      <w:rFonts w:ascii="Arial" w:hAnsi="Arial"/>
      <w:b/>
      <w:bCs/>
    </w:rPr>
  </w:style>
  <w:style w:type="paragraph" w:styleId="Rvision">
    <w:name w:val="Revision"/>
    <w:hidden/>
    <w:uiPriority w:val="99"/>
    <w:semiHidden/>
    <w:rsid w:val="002C09A7"/>
    <w:rPr>
      <w:rFonts w:ascii="Arial" w:hAnsi="Arial"/>
      <w:szCs w:val="24"/>
    </w:rPr>
  </w:style>
  <w:style w:type="character" w:customStyle="1" w:styleId="PieddepageCar">
    <w:name w:val="Pied de page Car"/>
    <w:basedOn w:val="Policepardfaut"/>
    <w:link w:val="Pieddepage"/>
    <w:rsid w:val="00540EFD"/>
    <w:rPr>
      <w:rFonts w:ascii="Arial" w:hAnsi="Arial"/>
      <w:szCs w:val="24"/>
    </w:rPr>
  </w:style>
  <w:style w:type="character" w:customStyle="1" w:styleId="CheckBoxChar">
    <w:name w:val="Check Box Char"/>
    <w:basedOn w:val="Policepardfaut"/>
    <w:link w:val="CheckBox"/>
    <w:locked/>
    <w:rsid w:val="00A86D34"/>
    <w:rPr>
      <w:rFonts w:ascii="Tahoma" w:hAnsi="Tahoma" w:cs="Tahoma"/>
      <w:color w:val="999999"/>
      <w:sz w:val="16"/>
      <w:szCs w:val="24"/>
      <w:lang w:val="en-US" w:bidi="en-US"/>
    </w:rPr>
  </w:style>
  <w:style w:type="paragraph" w:customStyle="1" w:styleId="CheckBox">
    <w:name w:val="Check Box"/>
    <w:basedOn w:val="Normal"/>
    <w:link w:val="CheckBoxChar"/>
    <w:rsid w:val="00A86D34"/>
    <w:pPr>
      <w:jc w:val="left"/>
    </w:pPr>
    <w:rPr>
      <w:rFonts w:ascii="Tahoma" w:hAnsi="Tahoma" w:cs="Tahoma"/>
      <w:color w:val="999999"/>
      <w:sz w:val="16"/>
      <w:lang w:val="en-US" w:bidi="en-US"/>
    </w:rPr>
  </w:style>
  <w:style w:type="table" w:styleId="Grilleclaire-Accent1">
    <w:name w:val="Light Grid Accent 1"/>
    <w:basedOn w:val="TableauNormal"/>
    <w:uiPriority w:val="62"/>
    <w:rsid w:val="00A86D34"/>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ev">
    <w:name w:val="Strong"/>
    <w:basedOn w:val="Policepardfaut"/>
    <w:uiPriority w:val="22"/>
    <w:qFormat/>
    <w:rsid w:val="009E0C94"/>
    <w:rPr>
      <w:b/>
      <w:bCs/>
    </w:rPr>
  </w:style>
  <w:style w:type="paragraph" w:styleId="Notedebasdepage">
    <w:name w:val="footnote text"/>
    <w:basedOn w:val="Normal"/>
    <w:link w:val="NotedebasdepageCar"/>
    <w:uiPriority w:val="99"/>
    <w:semiHidden/>
    <w:unhideWhenUsed/>
    <w:rsid w:val="009E0C94"/>
    <w:rPr>
      <w:szCs w:val="20"/>
    </w:rPr>
  </w:style>
  <w:style w:type="character" w:customStyle="1" w:styleId="NotedebasdepageCar">
    <w:name w:val="Note de bas de page Car"/>
    <w:basedOn w:val="Policepardfaut"/>
    <w:link w:val="Notedebasdepage"/>
    <w:uiPriority w:val="99"/>
    <w:semiHidden/>
    <w:rsid w:val="009E0C94"/>
    <w:rPr>
      <w:rFonts w:ascii="Arial" w:hAnsi="Arial"/>
    </w:rPr>
  </w:style>
  <w:style w:type="character" w:styleId="Appelnotedebasdep">
    <w:name w:val="footnote reference"/>
    <w:basedOn w:val="Policepardfaut"/>
    <w:uiPriority w:val="99"/>
    <w:semiHidden/>
    <w:unhideWhenUsed/>
    <w:rsid w:val="009E0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8668">
      <w:bodyDiv w:val="1"/>
      <w:marLeft w:val="0"/>
      <w:marRight w:val="0"/>
      <w:marTop w:val="0"/>
      <w:marBottom w:val="0"/>
      <w:divBdr>
        <w:top w:val="none" w:sz="0" w:space="0" w:color="auto"/>
        <w:left w:val="none" w:sz="0" w:space="0" w:color="auto"/>
        <w:bottom w:val="none" w:sz="0" w:space="0" w:color="auto"/>
        <w:right w:val="none" w:sz="0" w:space="0" w:color="auto"/>
      </w:divBdr>
      <w:divsChild>
        <w:div w:id="269244707">
          <w:marLeft w:val="547"/>
          <w:marRight w:val="0"/>
          <w:marTop w:val="86"/>
          <w:marBottom w:val="0"/>
          <w:divBdr>
            <w:top w:val="none" w:sz="0" w:space="0" w:color="auto"/>
            <w:left w:val="none" w:sz="0" w:space="0" w:color="auto"/>
            <w:bottom w:val="none" w:sz="0" w:space="0" w:color="auto"/>
            <w:right w:val="none" w:sz="0" w:space="0" w:color="auto"/>
          </w:divBdr>
        </w:div>
        <w:div w:id="1552885925">
          <w:marLeft w:val="547"/>
          <w:marRight w:val="0"/>
          <w:marTop w:val="86"/>
          <w:marBottom w:val="0"/>
          <w:divBdr>
            <w:top w:val="none" w:sz="0" w:space="0" w:color="auto"/>
            <w:left w:val="none" w:sz="0" w:space="0" w:color="auto"/>
            <w:bottom w:val="none" w:sz="0" w:space="0" w:color="auto"/>
            <w:right w:val="none" w:sz="0" w:space="0" w:color="auto"/>
          </w:divBdr>
        </w:div>
        <w:div w:id="705175088">
          <w:marLeft w:val="547"/>
          <w:marRight w:val="0"/>
          <w:marTop w:val="86"/>
          <w:marBottom w:val="0"/>
          <w:divBdr>
            <w:top w:val="none" w:sz="0" w:space="0" w:color="auto"/>
            <w:left w:val="none" w:sz="0" w:space="0" w:color="auto"/>
            <w:bottom w:val="none" w:sz="0" w:space="0" w:color="auto"/>
            <w:right w:val="none" w:sz="0" w:space="0" w:color="auto"/>
          </w:divBdr>
        </w:div>
        <w:div w:id="1827084614">
          <w:marLeft w:val="446"/>
          <w:marRight w:val="0"/>
          <w:marTop w:val="86"/>
          <w:marBottom w:val="0"/>
          <w:divBdr>
            <w:top w:val="none" w:sz="0" w:space="0" w:color="auto"/>
            <w:left w:val="none" w:sz="0" w:space="0" w:color="auto"/>
            <w:bottom w:val="none" w:sz="0" w:space="0" w:color="auto"/>
            <w:right w:val="none" w:sz="0" w:space="0" w:color="auto"/>
          </w:divBdr>
        </w:div>
      </w:divsChild>
    </w:div>
    <w:div w:id="327825231">
      <w:bodyDiv w:val="1"/>
      <w:marLeft w:val="0"/>
      <w:marRight w:val="0"/>
      <w:marTop w:val="0"/>
      <w:marBottom w:val="0"/>
      <w:divBdr>
        <w:top w:val="none" w:sz="0" w:space="0" w:color="auto"/>
        <w:left w:val="none" w:sz="0" w:space="0" w:color="auto"/>
        <w:bottom w:val="none" w:sz="0" w:space="0" w:color="auto"/>
        <w:right w:val="none" w:sz="0" w:space="0" w:color="auto"/>
      </w:divBdr>
    </w:div>
    <w:div w:id="365179190">
      <w:bodyDiv w:val="1"/>
      <w:marLeft w:val="0"/>
      <w:marRight w:val="0"/>
      <w:marTop w:val="0"/>
      <w:marBottom w:val="0"/>
      <w:divBdr>
        <w:top w:val="none" w:sz="0" w:space="0" w:color="auto"/>
        <w:left w:val="none" w:sz="0" w:space="0" w:color="auto"/>
        <w:bottom w:val="none" w:sz="0" w:space="0" w:color="auto"/>
        <w:right w:val="none" w:sz="0" w:space="0" w:color="auto"/>
      </w:divBdr>
      <w:divsChild>
        <w:div w:id="941641901">
          <w:marLeft w:val="0"/>
          <w:marRight w:val="0"/>
          <w:marTop w:val="0"/>
          <w:marBottom w:val="0"/>
          <w:divBdr>
            <w:top w:val="none" w:sz="0" w:space="0" w:color="auto"/>
            <w:left w:val="none" w:sz="0" w:space="0" w:color="auto"/>
            <w:bottom w:val="none" w:sz="0" w:space="0" w:color="auto"/>
            <w:right w:val="none" w:sz="0" w:space="0" w:color="auto"/>
          </w:divBdr>
          <w:divsChild>
            <w:div w:id="322510785">
              <w:marLeft w:val="0"/>
              <w:marRight w:val="0"/>
              <w:marTop w:val="0"/>
              <w:marBottom w:val="0"/>
              <w:divBdr>
                <w:top w:val="none" w:sz="0" w:space="0" w:color="auto"/>
                <w:left w:val="none" w:sz="0" w:space="0" w:color="auto"/>
                <w:bottom w:val="none" w:sz="0" w:space="0" w:color="auto"/>
                <w:right w:val="none" w:sz="0" w:space="0" w:color="auto"/>
              </w:divBdr>
            </w:div>
            <w:div w:id="574779783">
              <w:marLeft w:val="0"/>
              <w:marRight w:val="0"/>
              <w:marTop w:val="0"/>
              <w:marBottom w:val="0"/>
              <w:divBdr>
                <w:top w:val="none" w:sz="0" w:space="0" w:color="auto"/>
                <w:left w:val="none" w:sz="0" w:space="0" w:color="auto"/>
                <w:bottom w:val="none" w:sz="0" w:space="0" w:color="auto"/>
                <w:right w:val="none" w:sz="0" w:space="0" w:color="auto"/>
              </w:divBdr>
            </w:div>
            <w:div w:id="583223799">
              <w:marLeft w:val="0"/>
              <w:marRight w:val="0"/>
              <w:marTop w:val="0"/>
              <w:marBottom w:val="0"/>
              <w:divBdr>
                <w:top w:val="none" w:sz="0" w:space="0" w:color="auto"/>
                <w:left w:val="none" w:sz="0" w:space="0" w:color="auto"/>
                <w:bottom w:val="none" w:sz="0" w:space="0" w:color="auto"/>
                <w:right w:val="none" w:sz="0" w:space="0" w:color="auto"/>
              </w:divBdr>
            </w:div>
            <w:div w:id="977687357">
              <w:marLeft w:val="0"/>
              <w:marRight w:val="0"/>
              <w:marTop w:val="0"/>
              <w:marBottom w:val="0"/>
              <w:divBdr>
                <w:top w:val="none" w:sz="0" w:space="0" w:color="auto"/>
                <w:left w:val="none" w:sz="0" w:space="0" w:color="auto"/>
                <w:bottom w:val="none" w:sz="0" w:space="0" w:color="auto"/>
                <w:right w:val="none" w:sz="0" w:space="0" w:color="auto"/>
              </w:divBdr>
            </w:div>
            <w:div w:id="1716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4050">
      <w:bodyDiv w:val="1"/>
      <w:marLeft w:val="0"/>
      <w:marRight w:val="0"/>
      <w:marTop w:val="0"/>
      <w:marBottom w:val="0"/>
      <w:divBdr>
        <w:top w:val="none" w:sz="0" w:space="0" w:color="auto"/>
        <w:left w:val="none" w:sz="0" w:space="0" w:color="auto"/>
        <w:bottom w:val="none" w:sz="0" w:space="0" w:color="auto"/>
        <w:right w:val="none" w:sz="0" w:space="0" w:color="auto"/>
      </w:divBdr>
      <w:divsChild>
        <w:div w:id="705563423">
          <w:marLeft w:val="547"/>
          <w:marRight w:val="0"/>
          <w:marTop w:val="86"/>
          <w:marBottom w:val="0"/>
          <w:divBdr>
            <w:top w:val="none" w:sz="0" w:space="0" w:color="auto"/>
            <w:left w:val="none" w:sz="0" w:space="0" w:color="auto"/>
            <w:bottom w:val="none" w:sz="0" w:space="0" w:color="auto"/>
            <w:right w:val="none" w:sz="0" w:space="0" w:color="auto"/>
          </w:divBdr>
        </w:div>
        <w:div w:id="571428565">
          <w:marLeft w:val="547"/>
          <w:marRight w:val="0"/>
          <w:marTop w:val="86"/>
          <w:marBottom w:val="0"/>
          <w:divBdr>
            <w:top w:val="none" w:sz="0" w:space="0" w:color="auto"/>
            <w:left w:val="none" w:sz="0" w:space="0" w:color="auto"/>
            <w:bottom w:val="none" w:sz="0" w:space="0" w:color="auto"/>
            <w:right w:val="none" w:sz="0" w:space="0" w:color="auto"/>
          </w:divBdr>
        </w:div>
        <w:div w:id="16346557">
          <w:marLeft w:val="547"/>
          <w:marRight w:val="0"/>
          <w:marTop w:val="86"/>
          <w:marBottom w:val="0"/>
          <w:divBdr>
            <w:top w:val="none" w:sz="0" w:space="0" w:color="auto"/>
            <w:left w:val="none" w:sz="0" w:space="0" w:color="auto"/>
            <w:bottom w:val="none" w:sz="0" w:space="0" w:color="auto"/>
            <w:right w:val="none" w:sz="0" w:space="0" w:color="auto"/>
          </w:divBdr>
        </w:div>
        <w:div w:id="422148042">
          <w:marLeft w:val="446"/>
          <w:marRight w:val="0"/>
          <w:marTop w:val="86"/>
          <w:marBottom w:val="0"/>
          <w:divBdr>
            <w:top w:val="none" w:sz="0" w:space="0" w:color="auto"/>
            <w:left w:val="none" w:sz="0" w:space="0" w:color="auto"/>
            <w:bottom w:val="none" w:sz="0" w:space="0" w:color="auto"/>
            <w:right w:val="none" w:sz="0" w:space="0" w:color="auto"/>
          </w:divBdr>
        </w:div>
      </w:divsChild>
    </w:div>
    <w:div w:id="922102057">
      <w:bodyDiv w:val="1"/>
      <w:marLeft w:val="0"/>
      <w:marRight w:val="0"/>
      <w:marTop w:val="0"/>
      <w:marBottom w:val="0"/>
      <w:divBdr>
        <w:top w:val="none" w:sz="0" w:space="0" w:color="auto"/>
        <w:left w:val="none" w:sz="0" w:space="0" w:color="auto"/>
        <w:bottom w:val="none" w:sz="0" w:space="0" w:color="auto"/>
        <w:right w:val="none" w:sz="0" w:space="0" w:color="auto"/>
      </w:divBdr>
      <w:divsChild>
        <w:div w:id="735125114">
          <w:marLeft w:val="547"/>
          <w:marRight w:val="0"/>
          <w:marTop w:val="86"/>
          <w:marBottom w:val="0"/>
          <w:divBdr>
            <w:top w:val="none" w:sz="0" w:space="0" w:color="auto"/>
            <w:left w:val="none" w:sz="0" w:space="0" w:color="auto"/>
            <w:bottom w:val="none" w:sz="0" w:space="0" w:color="auto"/>
            <w:right w:val="none" w:sz="0" w:space="0" w:color="auto"/>
          </w:divBdr>
        </w:div>
        <w:div w:id="1944068344">
          <w:marLeft w:val="547"/>
          <w:marRight w:val="0"/>
          <w:marTop w:val="86"/>
          <w:marBottom w:val="0"/>
          <w:divBdr>
            <w:top w:val="none" w:sz="0" w:space="0" w:color="auto"/>
            <w:left w:val="none" w:sz="0" w:space="0" w:color="auto"/>
            <w:bottom w:val="none" w:sz="0" w:space="0" w:color="auto"/>
            <w:right w:val="none" w:sz="0" w:space="0" w:color="auto"/>
          </w:divBdr>
        </w:div>
        <w:div w:id="588927878">
          <w:marLeft w:val="547"/>
          <w:marRight w:val="0"/>
          <w:marTop w:val="86"/>
          <w:marBottom w:val="0"/>
          <w:divBdr>
            <w:top w:val="none" w:sz="0" w:space="0" w:color="auto"/>
            <w:left w:val="none" w:sz="0" w:space="0" w:color="auto"/>
            <w:bottom w:val="none" w:sz="0" w:space="0" w:color="auto"/>
            <w:right w:val="none" w:sz="0" w:space="0" w:color="auto"/>
          </w:divBdr>
        </w:div>
        <w:div w:id="617103116">
          <w:marLeft w:val="547"/>
          <w:marRight w:val="0"/>
          <w:marTop w:val="86"/>
          <w:marBottom w:val="0"/>
          <w:divBdr>
            <w:top w:val="none" w:sz="0" w:space="0" w:color="auto"/>
            <w:left w:val="none" w:sz="0" w:space="0" w:color="auto"/>
            <w:bottom w:val="none" w:sz="0" w:space="0" w:color="auto"/>
            <w:right w:val="none" w:sz="0" w:space="0" w:color="auto"/>
          </w:divBdr>
        </w:div>
        <w:div w:id="1670062267">
          <w:marLeft w:val="446"/>
          <w:marRight w:val="0"/>
          <w:marTop w:val="86"/>
          <w:marBottom w:val="0"/>
          <w:divBdr>
            <w:top w:val="none" w:sz="0" w:space="0" w:color="auto"/>
            <w:left w:val="none" w:sz="0" w:space="0" w:color="auto"/>
            <w:bottom w:val="none" w:sz="0" w:space="0" w:color="auto"/>
            <w:right w:val="none" w:sz="0" w:space="0" w:color="auto"/>
          </w:divBdr>
        </w:div>
      </w:divsChild>
    </w:div>
    <w:div w:id="970868854">
      <w:bodyDiv w:val="1"/>
      <w:marLeft w:val="0"/>
      <w:marRight w:val="0"/>
      <w:marTop w:val="0"/>
      <w:marBottom w:val="0"/>
      <w:divBdr>
        <w:top w:val="none" w:sz="0" w:space="0" w:color="auto"/>
        <w:left w:val="none" w:sz="0" w:space="0" w:color="auto"/>
        <w:bottom w:val="none" w:sz="0" w:space="0" w:color="auto"/>
        <w:right w:val="none" w:sz="0" w:space="0" w:color="auto"/>
      </w:divBdr>
      <w:divsChild>
        <w:div w:id="1220557377">
          <w:marLeft w:val="446"/>
          <w:marRight w:val="0"/>
          <w:marTop w:val="0"/>
          <w:marBottom w:val="0"/>
          <w:divBdr>
            <w:top w:val="none" w:sz="0" w:space="0" w:color="auto"/>
            <w:left w:val="none" w:sz="0" w:space="0" w:color="auto"/>
            <w:bottom w:val="none" w:sz="0" w:space="0" w:color="auto"/>
            <w:right w:val="none" w:sz="0" w:space="0" w:color="auto"/>
          </w:divBdr>
        </w:div>
        <w:div w:id="30881079">
          <w:marLeft w:val="446"/>
          <w:marRight w:val="0"/>
          <w:marTop w:val="0"/>
          <w:marBottom w:val="0"/>
          <w:divBdr>
            <w:top w:val="none" w:sz="0" w:space="0" w:color="auto"/>
            <w:left w:val="none" w:sz="0" w:space="0" w:color="auto"/>
            <w:bottom w:val="none" w:sz="0" w:space="0" w:color="auto"/>
            <w:right w:val="none" w:sz="0" w:space="0" w:color="auto"/>
          </w:divBdr>
        </w:div>
        <w:div w:id="1285580547">
          <w:marLeft w:val="446"/>
          <w:marRight w:val="0"/>
          <w:marTop w:val="0"/>
          <w:marBottom w:val="0"/>
          <w:divBdr>
            <w:top w:val="none" w:sz="0" w:space="0" w:color="auto"/>
            <w:left w:val="none" w:sz="0" w:space="0" w:color="auto"/>
            <w:bottom w:val="none" w:sz="0" w:space="0" w:color="auto"/>
            <w:right w:val="none" w:sz="0" w:space="0" w:color="auto"/>
          </w:divBdr>
        </w:div>
        <w:div w:id="1145439834">
          <w:marLeft w:val="446"/>
          <w:marRight w:val="0"/>
          <w:marTop w:val="0"/>
          <w:marBottom w:val="0"/>
          <w:divBdr>
            <w:top w:val="none" w:sz="0" w:space="0" w:color="auto"/>
            <w:left w:val="none" w:sz="0" w:space="0" w:color="auto"/>
            <w:bottom w:val="none" w:sz="0" w:space="0" w:color="auto"/>
            <w:right w:val="none" w:sz="0" w:space="0" w:color="auto"/>
          </w:divBdr>
        </w:div>
        <w:div w:id="1847787772">
          <w:marLeft w:val="446"/>
          <w:marRight w:val="0"/>
          <w:marTop w:val="0"/>
          <w:marBottom w:val="0"/>
          <w:divBdr>
            <w:top w:val="none" w:sz="0" w:space="0" w:color="auto"/>
            <w:left w:val="none" w:sz="0" w:space="0" w:color="auto"/>
            <w:bottom w:val="none" w:sz="0" w:space="0" w:color="auto"/>
            <w:right w:val="none" w:sz="0" w:space="0" w:color="auto"/>
          </w:divBdr>
        </w:div>
      </w:divsChild>
    </w:div>
    <w:div w:id="1051269894">
      <w:bodyDiv w:val="1"/>
      <w:marLeft w:val="0"/>
      <w:marRight w:val="0"/>
      <w:marTop w:val="0"/>
      <w:marBottom w:val="0"/>
      <w:divBdr>
        <w:top w:val="none" w:sz="0" w:space="0" w:color="auto"/>
        <w:left w:val="none" w:sz="0" w:space="0" w:color="auto"/>
        <w:bottom w:val="none" w:sz="0" w:space="0" w:color="auto"/>
        <w:right w:val="none" w:sz="0" w:space="0" w:color="auto"/>
      </w:divBdr>
    </w:div>
    <w:div w:id="1215776092">
      <w:bodyDiv w:val="1"/>
      <w:marLeft w:val="0"/>
      <w:marRight w:val="0"/>
      <w:marTop w:val="0"/>
      <w:marBottom w:val="0"/>
      <w:divBdr>
        <w:top w:val="none" w:sz="0" w:space="0" w:color="auto"/>
        <w:left w:val="none" w:sz="0" w:space="0" w:color="auto"/>
        <w:bottom w:val="none" w:sz="0" w:space="0" w:color="auto"/>
        <w:right w:val="none" w:sz="0" w:space="0" w:color="auto"/>
      </w:divBdr>
    </w:div>
    <w:div w:id="1258903685">
      <w:bodyDiv w:val="1"/>
      <w:marLeft w:val="0"/>
      <w:marRight w:val="0"/>
      <w:marTop w:val="0"/>
      <w:marBottom w:val="0"/>
      <w:divBdr>
        <w:top w:val="none" w:sz="0" w:space="0" w:color="auto"/>
        <w:left w:val="none" w:sz="0" w:space="0" w:color="auto"/>
        <w:bottom w:val="none" w:sz="0" w:space="0" w:color="auto"/>
        <w:right w:val="none" w:sz="0" w:space="0" w:color="auto"/>
      </w:divBdr>
    </w:div>
    <w:div w:id="1306742382">
      <w:bodyDiv w:val="1"/>
      <w:marLeft w:val="0"/>
      <w:marRight w:val="0"/>
      <w:marTop w:val="0"/>
      <w:marBottom w:val="0"/>
      <w:divBdr>
        <w:top w:val="none" w:sz="0" w:space="0" w:color="auto"/>
        <w:left w:val="none" w:sz="0" w:space="0" w:color="auto"/>
        <w:bottom w:val="none" w:sz="0" w:space="0" w:color="auto"/>
        <w:right w:val="none" w:sz="0" w:space="0" w:color="auto"/>
      </w:divBdr>
      <w:divsChild>
        <w:div w:id="1152452626">
          <w:marLeft w:val="547"/>
          <w:marRight w:val="0"/>
          <w:marTop w:val="86"/>
          <w:marBottom w:val="0"/>
          <w:divBdr>
            <w:top w:val="none" w:sz="0" w:space="0" w:color="auto"/>
            <w:left w:val="none" w:sz="0" w:space="0" w:color="auto"/>
            <w:bottom w:val="none" w:sz="0" w:space="0" w:color="auto"/>
            <w:right w:val="none" w:sz="0" w:space="0" w:color="auto"/>
          </w:divBdr>
        </w:div>
        <w:div w:id="1907645333">
          <w:marLeft w:val="547"/>
          <w:marRight w:val="0"/>
          <w:marTop w:val="86"/>
          <w:marBottom w:val="0"/>
          <w:divBdr>
            <w:top w:val="none" w:sz="0" w:space="0" w:color="auto"/>
            <w:left w:val="none" w:sz="0" w:space="0" w:color="auto"/>
            <w:bottom w:val="none" w:sz="0" w:space="0" w:color="auto"/>
            <w:right w:val="none" w:sz="0" w:space="0" w:color="auto"/>
          </w:divBdr>
        </w:div>
        <w:div w:id="1048991768">
          <w:marLeft w:val="547"/>
          <w:marRight w:val="0"/>
          <w:marTop w:val="86"/>
          <w:marBottom w:val="0"/>
          <w:divBdr>
            <w:top w:val="none" w:sz="0" w:space="0" w:color="auto"/>
            <w:left w:val="none" w:sz="0" w:space="0" w:color="auto"/>
            <w:bottom w:val="none" w:sz="0" w:space="0" w:color="auto"/>
            <w:right w:val="none" w:sz="0" w:space="0" w:color="auto"/>
          </w:divBdr>
        </w:div>
        <w:div w:id="240408940">
          <w:marLeft w:val="547"/>
          <w:marRight w:val="0"/>
          <w:marTop w:val="86"/>
          <w:marBottom w:val="0"/>
          <w:divBdr>
            <w:top w:val="none" w:sz="0" w:space="0" w:color="auto"/>
            <w:left w:val="none" w:sz="0" w:space="0" w:color="auto"/>
            <w:bottom w:val="none" w:sz="0" w:space="0" w:color="auto"/>
            <w:right w:val="none" w:sz="0" w:space="0" w:color="auto"/>
          </w:divBdr>
        </w:div>
        <w:div w:id="1016269907">
          <w:marLeft w:val="446"/>
          <w:marRight w:val="0"/>
          <w:marTop w:val="86"/>
          <w:marBottom w:val="0"/>
          <w:divBdr>
            <w:top w:val="none" w:sz="0" w:space="0" w:color="auto"/>
            <w:left w:val="none" w:sz="0" w:space="0" w:color="auto"/>
            <w:bottom w:val="none" w:sz="0" w:space="0" w:color="auto"/>
            <w:right w:val="none" w:sz="0" w:space="0" w:color="auto"/>
          </w:divBdr>
        </w:div>
      </w:divsChild>
    </w:div>
    <w:div w:id="1542937722">
      <w:bodyDiv w:val="1"/>
      <w:marLeft w:val="0"/>
      <w:marRight w:val="0"/>
      <w:marTop w:val="0"/>
      <w:marBottom w:val="0"/>
      <w:divBdr>
        <w:top w:val="none" w:sz="0" w:space="0" w:color="auto"/>
        <w:left w:val="none" w:sz="0" w:space="0" w:color="auto"/>
        <w:bottom w:val="none" w:sz="0" w:space="0" w:color="auto"/>
        <w:right w:val="none" w:sz="0" w:space="0" w:color="auto"/>
      </w:divBdr>
      <w:divsChild>
        <w:div w:id="770861234">
          <w:marLeft w:val="547"/>
          <w:marRight w:val="0"/>
          <w:marTop w:val="86"/>
          <w:marBottom w:val="0"/>
          <w:divBdr>
            <w:top w:val="none" w:sz="0" w:space="0" w:color="auto"/>
            <w:left w:val="none" w:sz="0" w:space="0" w:color="auto"/>
            <w:bottom w:val="none" w:sz="0" w:space="0" w:color="auto"/>
            <w:right w:val="none" w:sz="0" w:space="0" w:color="auto"/>
          </w:divBdr>
        </w:div>
        <w:div w:id="1735272575">
          <w:marLeft w:val="547"/>
          <w:marRight w:val="0"/>
          <w:marTop w:val="86"/>
          <w:marBottom w:val="0"/>
          <w:divBdr>
            <w:top w:val="none" w:sz="0" w:space="0" w:color="auto"/>
            <w:left w:val="none" w:sz="0" w:space="0" w:color="auto"/>
            <w:bottom w:val="none" w:sz="0" w:space="0" w:color="auto"/>
            <w:right w:val="none" w:sz="0" w:space="0" w:color="auto"/>
          </w:divBdr>
        </w:div>
        <w:div w:id="270666940">
          <w:marLeft w:val="547"/>
          <w:marRight w:val="0"/>
          <w:marTop w:val="86"/>
          <w:marBottom w:val="0"/>
          <w:divBdr>
            <w:top w:val="none" w:sz="0" w:space="0" w:color="auto"/>
            <w:left w:val="none" w:sz="0" w:space="0" w:color="auto"/>
            <w:bottom w:val="none" w:sz="0" w:space="0" w:color="auto"/>
            <w:right w:val="none" w:sz="0" w:space="0" w:color="auto"/>
          </w:divBdr>
        </w:div>
        <w:div w:id="2106926080">
          <w:marLeft w:val="547"/>
          <w:marRight w:val="0"/>
          <w:marTop w:val="86"/>
          <w:marBottom w:val="0"/>
          <w:divBdr>
            <w:top w:val="none" w:sz="0" w:space="0" w:color="auto"/>
            <w:left w:val="none" w:sz="0" w:space="0" w:color="auto"/>
            <w:bottom w:val="none" w:sz="0" w:space="0" w:color="auto"/>
            <w:right w:val="none" w:sz="0" w:space="0" w:color="auto"/>
          </w:divBdr>
        </w:div>
        <w:div w:id="1819762400">
          <w:marLeft w:val="446"/>
          <w:marRight w:val="0"/>
          <w:marTop w:val="86"/>
          <w:marBottom w:val="0"/>
          <w:divBdr>
            <w:top w:val="none" w:sz="0" w:space="0" w:color="auto"/>
            <w:left w:val="none" w:sz="0" w:space="0" w:color="auto"/>
            <w:bottom w:val="none" w:sz="0" w:space="0" w:color="auto"/>
            <w:right w:val="none" w:sz="0" w:space="0" w:color="auto"/>
          </w:divBdr>
        </w:div>
      </w:divsChild>
    </w:div>
    <w:div w:id="1550267050">
      <w:bodyDiv w:val="1"/>
      <w:marLeft w:val="0"/>
      <w:marRight w:val="0"/>
      <w:marTop w:val="0"/>
      <w:marBottom w:val="0"/>
      <w:divBdr>
        <w:top w:val="none" w:sz="0" w:space="0" w:color="auto"/>
        <w:left w:val="none" w:sz="0" w:space="0" w:color="auto"/>
        <w:bottom w:val="none" w:sz="0" w:space="0" w:color="auto"/>
        <w:right w:val="none" w:sz="0" w:space="0" w:color="auto"/>
      </w:divBdr>
    </w:div>
    <w:div w:id="1820725418">
      <w:bodyDiv w:val="1"/>
      <w:marLeft w:val="0"/>
      <w:marRight w:val="0"/>
      <w:marTop w:val="0"/>
      <w:marBottom w:val="0"/>
      <w:divBdr>
        <w:top w:val="none" w:sz="0" w:space="0" w:color="auto"/>
        <w:left w:val="none" w:sz="0" w:space="0" w:color="auto"/>
        <w:bottom w:val="none" w:sz="0" w:space="0" w:color="auto"/>
        <w:right w:val="none" w:sz="0" w:space="0" w:color="auto"/>
      </w:divBdr>
    </w:div>
    <w:div w:id="1828671663">
      <w:bodyDiv w:val="1"/>
      <w:marLeft w:val="0"/>
      <w:marRight w:val="0"/>
      <w:marTop w:val="0"/>
      <w:marBottom w:val="0"/>
      <w:divBdr>
        <w:top w:val="none" w:sz="0" w:space="0" w:color="auto"/>
        <w:left w:val="none" w:sz="0" w:space="0" w:color="auto"/>
        <w:bottom w:val="none" w:sz="0" w:space="0" w:color="auto"/>
        <w:right w:val="none" w:sz="0" w:space="0" w:color="auto"/>
      </w:divBdr>
      <w:divsChild>
        <w:div w:id="156577138">
          <w:marLeft w:val="446"/>
          <w:marRight w:val="0"/>
          <w:marTop w:val="0"/>
          <w:marBottom w:val="0"/>
          <w:divBdr>
            <w:top w:val="none" w:sz="0" w:space="0" w:color="auto"/>
            <w:left w:val="none" w:sz="0" w:space="0" w:color="auto"/>
            <w:bottom w:val="none" w:sz="0" w:space="0" w:color="auto"/>
            <w:right w:val="none" w:sz="0" w:space="0" w:color="auto"/>
          </w:divBdr>
        </w:div>
        <w:div w:id="295718744">
          <w:marLeft w:val="446"/>
          <w:marRight w:val="0"/>
          <w:marTop w:val="0"/>
          <w:marBottom w:val="0"/>
          <w:divBdr>
            <w:top w:val="none" w:sz="0" w:space="0" w:color="auto"/>
            <w:left w:val="none" w:sz="0" w:space="0" w:color="auto"/>
            <w:bottom w:val="none" w:sz="0" w:space="0" w:color="auto"/>
            <w:right w:val="none" w:sz="0" w:space="0" w:color="auto"/>
          </w:divBdr>
        </w:div>
        <w:div w:id="1003894344">
          <w:marLeft w:val="446"/>
          <w:marRight w:val="0"/>
          <w:marTop w:val="0"/>
          <w:marBottom w:val="0"/>
          <w:divBdr>
            <w:top w:val="none" w:sz="0" w:space="0" w:color="auto"/>
            <w:left w:val="none" w:sz="0" w:space="0" w:color="auto"/>
            <w:bottom w:val="none" w:sz="0" w:space="0" w:color="auto"/>
            <w:right w:val="none" w:sz="0" w:space="0" w:color="auto"/>
          </w:divBdr>
        </w:div>
        <w:div w:id="715862098">
          <w:marLeft w:val="446"/>
          <w:marRight w:val="0"/>
          <w:marTop w:val="0"/>
          <w:marBottom w:val="0"/>
          <w:divBdr>
            <w:top w:val="none" w:sz="0" w:space="0" w:color="auto"/>
            <w:left w:val="none" w:sz="0" w:space="0" w:color="auto"/>
            <w:bottom w:val="none" w:sz="0" w:space="0" w:color="auto"/>
            <w:right w:val="none" w:sz="0" w:space="0" w:color="auto"/>
          </w:divBdr>
        </w:div>
        <w:div w:id="216356783">
          <w:marLeft w:val="446"/>
          <w:marRight w:val="0"/>
          <w:marTop w:val="0"/>
          <w:marBottom w:val="0"/>
          <w:divBdr>
            <w:top w:val="none" w:sz="0" w:space="0" w:color="auto"/>
            <w:left w:val="none" w:sz="0" w:space="0" w:color="auto"/>
            <w:bottom w:val="none" w:sz="0" w:space="0" w:color="auto"/>
            <w:right w:val="none" w:sz="0" w:space="0" w:color="auto"/>
          </w:divBdr>
        </w:div>
      </w:divsChild>
    </w:div>
    <w:div w:id="2041927197">
      <w:bodyDiv w:val="1"/>
      <w:marLeft w:val="0"/>
      <w:marRight w:val="0"/>
      <w:marTop w:val="0"/>
      <w:marBottom w:val="0"/>
      <w:divBdr>
        <w:top w:val="none" w:sz="0" w:space="0" w:color="auto"/>
        <w:left w:val="none" w:sz="0" w:space="0" w:color="auto"/>
        <w:bottom w:val="none" w:sz="0" w:space="0" w:color="auto"/>
        <w:right w:val="none" w:sz="0" w:space="0" w:color="auto"/>
      </w:divBdr>
      <w:divsChild>
        <w:div w:id="2575654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e18\Application%20Data\Microsoft\Mod&#232;les\doc%20qualit&#23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32BD-715F-464B-BC07-9A4192AF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qualité</Template>
  <TotalTime>0</TotalTime>
  <Pages>3</Pages>
  <Words>1425</Words>
  <Characters>7838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Type de document</vt:lpstr>
    </vt:vector>
  </TitlesOfParts>
  <Company>cnrs</Company>
  <LinksUpToDate>false</LinksUpToDate>
  <CharactersWithSpaces>9245</CharactersWithSpaces>
  <SharedDoc>false</SharedDoc>
  <HLinks>
    <vt:vector size="6" baseType="variant">
      <vt:variant>
        <vt:i4>1310815</vt:i4>
      </vt:variant>
      <vt:variant>
        <vt:i4>0</vt:i4>
      </vt:variant>
      <vt:variant>
        <vt:i4>0</vt:i4>
      </vt:variant>
      <vt:variant>
        <vt:i4>5</vt:i4>
      </vt:variant>
      <vt:variant>
        <vt:lpwstr/>
      </vt:variant>
      <vt:variant>
        <vt:lpwstr>Texte560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document</dc:title>
  <dc:creator>DAE18</dc:creator>
  <cp:lastModifiedBy>VILLAIN Jean-christophe</cp:lastModifiedBy>
  <cp:revision>2</cp:revision>
  <cp:lastPrinted>2020-04-06T11:18:00Z</cp:lastPrinted>
  <dcterms:created xsi:type="dcterms:W3CDTF">2020-07-01T15:13:00Z</dcterms:created>
  <dcterms:modified xsi:type="dcterms:W3CDTF">2020-07-01T15:13:00Z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